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645" w:rsidRDefault="00F12645" w:rsidP="00F12645">
      <w:pPr>
        <w:jc w:val="center"/>
        <w:rPr>
          <w:rFonts w:ascii="Times New Roman" w:hAnsi="Times New Roman"/>
          <w:b/>
        </w:rPr>
      </w:pPr>
      <w:r>
        <w:rPr>
          <w:rFonts w:ascii="Times New Roman" w:hAnsi="Times New Roman"/>
          <w:b/>
        </w:rPr>
        <w:t>University of Colorado Student Government</w:t>
      </w:r>
    </w:p>
    <w:p w:rsidR="00F12645" w:rsidRDefault="00F12645" w:rsidP="00F12645">
      <w:pPr>
        <w:jc w:val="center"/>
        <w:rPr>
          <w:rFonts w:ascii="Times New Roman" w:hAnsi="Times New Roman"/>
          <w:b/>
        </w:rPr>
      </w:pPr>
      <w:r>
        <w:rPr>
          <w:rFonts w:ascii="Times New Roman" w:hAnsi="Times New Roman"/>
          <w:b/>
        </w:rPr>
        <w:t>Legislative Council</w:t>
      </w:r>
    </w:p>
    <w:p w:rsidR="00F12645" w:rsidRDefault="00F12645" w:rsidP="00F12645">
      <w:pPr>
        <w:jc w:val="center"/>
        <w:rPr>
          <w:rFonts w:ascii="Times New Roman" w:hAnsi="Times New Roman"/>
          <w:b/>
        </w:rPr>
      </w:pPr>
    </w:p>
    <w:p w:rsidR="00F12645" w:rsidRDefault="009A0DDB" w:rsidP="00F12645">
      <w:pPr>
        <w:rPr>
          <w:rFonts w:ascii="Times New Roman" w:hAnsi="Times New Roman"/>
        </w:rPr>
      </w:pPr>
      <w:r>
        <w:rPr>
          <w:rFonts w:ascii="Times New Roman" w:hAnsi="Times New Roman"/>
        </w:rPr>
        <w:t>October 13, 2010</w:t>
      </w:r>
      <w:r w:rsidR="00F12645">
        <w:rPr>
          <w:rFonts w:ascii="Times New Roman" w:hAnsi="Times New Roman"/>
        </w:rPr>
        <w:t xml:space="preserve"> </w:t>
      </w:r>
      <w:r w:rsidR="00F12645">
        <w:rPr>
          <w:rFonts w:ascii="Times New Roman" w:hAnsi="Times New Roman"/>
        </w:rPr>
        <w:tab/>
      </w:r>
      <w:r w:rsidR="00DF2B99">
        <w:rPr>
          <w:rFonts w:ascii="Times New Roman" w:hAnsi="Times New Roman"/>
        </w:rPr>
        <w:tab/>
      </w:r>
      <w:r w:rsidR="00DF2B99">
        <w:rPr>
          <w:rFonts w:ascii="Times New Roman" w:hAnsi="Times New Roman"/>
        </w:rPr>
        <w:tab/>
      </w:r>
      <w:r w:rsidR="00F12645">
        <w:rPr>
          <w:rFonts w:ascii="Times New Roman" w:hAnsi="Times New Roman"/>
        </w:rPr>
        <w:t>73LCB</w:t>
      </w:r>
      <w:r w:rsidR="00DF2B99">
        <w:rPr>
          <w:rFonts w:ascii="Times New Roman" w:hAnsi="Times New Roman"/>
        </w:rPr>
        <w:t>12</w:t>
      </w:r>
      <w:r w:rsidR="00F12645">
        <w:rPr>
          <w:rFonts w:ascii="Times New Roman" w:hAnsi="Times New Roman"/>
        </w:rPr>
        <w:t xml:space="preserve"> – </w:t>
      </w:r>
      <w:r w:rsidR="00F3737D">
        <w:rPr>
          <w:rFonts w:ascii="Times New Roman" w:hAnsi="Times New Roman"/>
        </w:rPr>
        <w:t xml:space="preserve">CUSG Council Internal Transparency Bill </w:t>
      </w:r>
    </w:p>
    <w:p w:rsidR="00F12645" w:rsidRDefault="00F12645" w:rsidP="00F12645">
      <w:pPr>
        <w:rPr>
          <w:rFonts w:ascii="Times New Roman" w:hAnsi="Times New Roman"/>
        </w:rPr>
      </w:pPr>
    </w:p>
    <w:p w:rsidR="00AA5C47" w:rsidRDefault="00F12645" w:rsidP="00107A6F">
      <w:pPr>
        <w:rPr>
          <w:rFonts w:ascii="Times New Roman" w:hAnsi="Times New Roman"/>
        </w:rPr>
      </w:pPr>
      <w:r>
        <w:rPr>
          <w:rFonts w:ascii="Times New Roman" w:hAnsi="Times New Roman"/>
        </w:rPr>
        <w:t xml:space="preserve">Sponsored by: </w:t>
      </w:r>
      <w:r>
        <w:rPr>
          <w:rFonts w:ascii="Times New Roman" w:hAnsi="Times New Roman"/>
        </w:rPr>
        <w:tab/>
      </w:r>
      <w:r>
        <w:rPr>
          <w:rFonts w:ascii="Times New Roman" w:hAnsi="Times New Roman"/>
        </w:rPr>
        <w:tab/>
      </w:r>
      <w:r>
        <w:rPr>
          <w:rFonts w:ascii="Times New Roman" w:hAnsi="Times New Roman"/>
        </w:rPr>
        <w:tab/>
      </w:r>
      <w:r w:rsidR="00AA5C47">
        <w:rPr>
          <w:rFonts w:ascii="Times New Roman" w:hAnsi="Times New Roman"/>
        </w:rPr>
        <w:t>Gabriel Schreiber</w:t>
      </w:r>
      <w:r w:rsidR="00AA5C47">
        <w:rPr>
          <w:rFonts w:ascii="Times New Roman" w:hAnsi="Times New Roman"/>
        </w:rPr>
        <w:tab/>
      </w:r>
      <w:r w:rsidR="00AA5C47">
        <w:rPr>
          <w:rFonts w:ascii="Times New Roman" w:hAnsi="Times New Roman"/>
        </w:rPr>
        <w:tab/>
        <w:t>Representative-at-Large</w:t>
      </w:r>
    </w:p>
    <w:p w:rsidR="001A6863" w:rsidRDefault="00F167A6" w:rsidP="00AA5C47">
      <w:pPr>
        <w:ind w:left="2880" w:firstLine="720"/>
        <w:rPr>
          <w:rFonts w:ascii="Times New Roman" w:hAnsi="Times New Roman" w:cs="Times New Roman"/>
        </w:rPr>
      </w:pPr>
      <w:r w:rsidRPr="00F167A6">
        <w:rPr>
          <w:rFonts w:ascii="Times New Roman" w:hAnsi="Times New Roman" w:cs="Times New Roman"/>
        </w:rPr>
        <w:t>Gregory Carlson</w:t>
      </w:r>
      <w:r w:rsidRPr="00F167A6">
        <w:rPr>
          <w:rFonts w:ascii="Times New Roman" w:hAnsi="Times New Roman" w:cs="Times New Roman"/>
        </w:rPr>
        <w:tab/>
      </w:r>
      <w:r w:rsidRPr="00F167A6">
        <w:rPr>
          <w:rFonts w:ascii="Times New Roman" w:hAnsi="Times New Roman" w:cs="Times New Roman"/>
        </w:rPr>
        <w:tab/>
      </w:r>
      <w:r w:rsidR="00AA5C47">
        <w:rPr>
          <w:rFonts w:ascii="Times New Roman" w:hAnsi="Times New Roman"/>
        </w:rPr>
        <w:t>Treasurer / A&amp;S Co-Senator</w:t>
      </w:r>
    </w:p>
    <w:p w:rsidR="001A6863" w:rsidRDefault="001A6863" w:rsidP="00F167A6">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Hunter Barnett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Rep. Council </w:t>
      </w:r>
      <w:r w:rsidR="00107A6F">
        <w:rPr>
          <w:rFonts w:ascii="Times New Roman" w:hAnsi="Times New Roman" w:cs="Times New Roman"/>
        </w:rPr>
        <w:t>Chair</w:t>
      </w:r>
    </w:p>
    <w:p w:rsidR="00F167A6" w:rsidRPr="00F167A6" w:rsidRDefault="001A6863" w:rsidP="00F167A6">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Gregory Kana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CCS </w:t>
      </w:r>
      <w:r w:rsidR="00107A6F">
        <w:rPr>
          <w:rFonts w:ascii="Times New Roman" w:hAnsi="Times New Roman" w:cs="Times New Roman"/>
        </w:rPr>
        <w:t>Chair</w:t>
      </w:r>
    </w:p>
    <w:p w:rsidR="00F12645" w:rsidRDefault="00F12645" w:rsidP="00F1264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167A6" w:rsidRDefault="00F167A6" w:rsidP="00F12645">
      <w:pPr>
        <w:rPr>
          <w:rFonts w:ascii="Times New Roman" w:hAnsi="Times New Roman"/>
        </w:rPr>
      </w:pPr>
    </w:p>
    <w:p w:rsidR="00F12645" w:rsidRDefault="00F12645" w:rsidP="00F12645">
      <w:pPr>
        <w:rPr>
          <w:rFonts w:ascii="Times New Roman" w:hAnsi="Times New Roman"/>
        </w:rPr>
      </w:pPr>
      <w:r>
        <w:rPr>
          <w:rFonts w:ascii="Times New Roman" w:hAnsi="Times New Roman"/>
        </w:rPr>
        <w:t xml:space="preserve">Authored by: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3737D">
        <w:rPr>
          <w:rFonts w:ascii="Times New Roman" w:hAnsi="Times New Roman"/>
        </w:rPr>
        <w:t>Gabriel Schreiber</w:t>
      </w:r>
      <w:r>
        <w:rPr>
          <w:rFonts w:ascii="Times New Roman" w:hAnsi="Times New Roman"/>
        </w:rPr>
        <w:tab/>
      </w:r>
      <w:r>
        <w:rPr>
          <w:rFonts w:ascii="Times New Roman" w:hAnsi="Times New Roman"/>
        </w:rPr>
        <w:tab/>
      </w:r>
      <w:r w:rsidR="00F167A6">
        <w:rPr>
          <w:rFonts w:ascii="Times New Roman" w:hAnsi="Times New Roman"/>
        </w:rPr>
        <w:t>Representative-at-L</w:t>
      </w:r>
      <w:r w:rsidR="00F3737D">
        <w:rPr>
          <w:rFonts w:ascii="Times New Roman" w:hAnsi="Times New Roman"/>
        </w:rPr>
        <w:t>arge</w:t>
      </w:r>
    </w:p>
    <w:p w:rsidR="00F12645" w:rsidRPr="00AA5C47" w:rsidRDefault="00AA5C47" w:rsidP="00AA5C47">
      <w:pPr>
        <w:pBdr>
          <w:bottom w:val="single" w:sz="12" w:space="4" w:color="auto"/>
        </w:pBdr>
        <w:rPr>
          <w:rFonts w:ascii="Times New Roman" w:hAnsi="Times New Roman"/>
        </w:rPr>
      </w:pPr>
      <w:r>
        <w:rPr>
          <w:rFonts w:ascii="Times New Roman" w:hAnsi="Times New Roman"/>
          <w:b/>
          <w:sz w:val="36"/>
        </w:rPr>
        <w:tab/>
      </w:r>
      <w:r>
        <w:rPr>
          <w:rFonts w:ascii="Times New Roman" w:hAnsi="Times New Roman"/>
          <w:b/>
          <w:sz w:val="36"/>
        </w:rPr>
        <w:tab/>
      </w:r>
      <w:r>
        <w:rPr>
          <w:rFonts w:ascii="Times New Roman" w:hAnsi="Times New Roman"/>
          <w:b/>
          <w:sz w:val="36"/>
        </w:rPr>
        <w:tab/>
      </w:r>
      <w:r>
        <w:rPr>
          <w:rFonts w:ascii="Times New Roman" w:hAnsi="Times New Roman"/>
          <w:b/>
          <w:sz w:val="36"/>
        </w:rPr>
        <w:tab/>
      </w:r>
      <w:r>
        <w:rPr>
          <w:rFonts w:ascii="Times New Roman" w:hAnsi="Times New Roman"/>
          <w:b/>
          <w:sz w:val="36"/>
        </w:rPr>
        <w:tab/>
      </w:r>
      <w:r w:rsidRPr="00AA5C47">
        <w:rPr>
          <w:rFonts w:ascii="Times New Roman" w:hAnsi="Times New Roman"/>
        </w:rPr>
        <w:t>Gregory Carlson</w:t>
      </w:r>
      <w:r>
        <w:rPr>
          <w:rFonts w:ascii="Times New Roman" w:hAnsi="Times New Roman"/>
        </w:rPr>
        <w:tab/>
      </w:r>
      <w:r>
        <w:rPr>
          <w:rFonts w:ascii="Times New Roman" w:hAnsi="Times New Roman"/>
        </w:rPr>
        <w:tab/>
        <w:t>Treasurer / A&amp;S Co-Senator</w:t>
      </w:r>
    </w:p>
    <w:p w:rsidR="00F12645" w:rsidRDefault="00F12645" w:rsidP="00F12645">
      <w:pPr>
        <w:pBdr>
          <w:bottom w:val="single" w:sz="12" w:space="4" w:color="auto"/>
        </w:pBdr>
        <w:jc w:val="center"/>
        <w:rPr>
          <w:rFonts w:ascii="Times New Roman" w:hAnsi="Times New Roman"/>
          <w:b/>
          <w:sz w:val="36"/>
        </w:rPr>
      </w:pPr>
    </w:p>
    <w:p w:rsidR="0032409E" w:rsidRDefault="00F12645" w:rsidP="0032409E">
      <w:pPr>
        <w:pBdr>
          <w:bottom w:val="single" w:sz="12" w:space="4" w:color="auto"/>
        </w:pBdr>
        <w:jc w:val="center"/>
        <w:rPr>
          <w:rFonts w:ascii="Times New Roman" w:hAnsi="Times New Roman"/>
          <w:b/>
          <w:sz w:val="34"/>
          <w:szCs w:val="34"/>
        </w:rPr>
      </w:pPr>
      <w:r w:rsidRPr="00F167A6">
        <w:rPr>
          <w:rFonts w:ascii="Times New Roman" w:hAnsi="Times New Roman"/>
          <w:b/>
          <w:sz w:val="34"/>
          <w:szCs w:val="34"/>
        </w:rPr>
        <w:t>A Bill to Implement a</w:t>
      </w:r>
      <w:r w:rsidR="00F167A6" w:rsidRPr="00F167A6">
        <w:rPr>
          <w:rFonts w:ascii="Times New Roman" w:hAnsi="Times New Roman"/>
          <w:b/>
          <w:sz w:val="34"/>
          <w:szCs w:val="34"/>
        </w:rPr>
        <w:t>n</w:t>
      </w:r>
      <w:r w:rsidRPr="00F167A6">
        <w:rPr>
          <w:rFonts w:ascii="Times New Roman" w:hAnsi="Times New Roman"/>
          <w:b/>
          <w:sz w:val="34"/>
          <w:szCs w:val="34"/>
        </w:rPr>
        <w:t xml:space="preserve"> </w:t>
      </w:r>
      <w:r w:rsidR="00F167A6" w:rsidRPr="00F167A6">
        <w:rPr>
          <w:rFonts w:ascii="Times New Roman" w:hAnsi="Times New Roman"/>
          <w:b/>
          <w:sz w:val="34"/>
          <w:szCs w:val="34"/>
        </w:rPr>
        <w:t xml:space="preserve">Internal Budget Documentation </w:t>
      </w:r>
      <w:r w:rsidR="00DD02C6" w:rsidRPr="00F167A6">
        <w:rPr>
          <w:rFonts w:ascii="Times New Roman" w:hAnsi="Times New Roman"/>
          <w:b/>
          <w:sz w:val="34"/>
          <w:szCs w:val="34"/>
        </w:rPr>
        <w:t>Process and</w:t>
      </w:r>
      <w:r w:rsidR="00AA5C47">
        <w:rPr>
          <w:rFonts w:ascii="Times New Roman" w:hAnsi="Times New Roman"/>
          <w:b/>
          <w:sz w:val="34"/>
          <w:szCs w:val="34"/>
        </w:rPr>
        <w:t xml:space="preserve"> to Specify </w:t>
      </w:r>
      <w:r w:rsidR="0032409E" w:rsidRPr="008E36E4">
        <w:rPr>
          <w:rFonts w:ascii="Times New Roman" w:hAnsi="Times New Roman"/>
          <w:b/>
          <w:sz w:val="34"/>
          <w:szCs w:val="34"/>
        </w:rPr>
        <w:t>Additional</w:t>
      </w:r>
      <w:r w:rsidR="00AA5C47">
        <w:rPr>
          <w:rFonts w:ascii="Times New Roman" w:hAnsi="Times New Roman"/>
          <w:b/>
          <w:sz w:val="34"/>
          <w:szCs w:val="34"/>
        </w:rPr>
        <w:t xml:space="preserve"> Duties of the </w:t>
      </w:r>
      <w:r w:rsidR="00E5710A">
        <w:rPr>
          <w:rFonts w:ascii="Times New Roman" w:hAnsi="Times New Roman"/>
          <w:b/>
          <w:sz w:val="34"/>
          <w:szCs w:val="34"/>
        </w:rPr>
        <w:t xml:space="preserve">Legislative Council </w:t>
      </w:r>
      <w:r w:rsidR="00AA5C47">
        <w:rPr>
          <w:rFonts w:ascii="Times New Roman" w:hAnsi="Times New Roman"/>
          <w:b/>
          <w:sz w:val="34"/>
          <w:szCs w:val="34"/>
        </w:rPr>
        <w:t>Treasurer</w:t>
      </w:r>
    </w:p>
    <w:p w:rsidR="00F12645" w:rsidRDefault="00F12645" w:rsidP="00F12645">
      <w:pPr>
        <w:jc w:val="center"/>
        <w:rPr>
          <w:rFonts w:ascii="Times New Roman" w:hAnsi="Times New Roman"/>
          <w:b/>
          <w:sz w:val="32"/>
        </w:rPr>
      </w:pPr>
    </w:p>
    <w:p w:rsidR="00F12645" w:rsidRDefault="00F12645" w:rsidP="00F12645">
      <w:pPr>
        <w:jc w:val="center"/>
        <w:rPr>
          <w:rFonts w:ascii="Times New Roman" w:hAnsi="Times New Roman"/>
          <w:b/>
          <w:sz w:val="36"/>
        </w:rPr>
      </w:pPr>
      <w:r w:rsidRPr="00D326B6">
        <w:rPr>
          <w:rFonts w:ascii="Times New Roman" w:hAnsi="Times New Roman"/>
          <w:b/>
          <w:sz w:val="36"/>
        </w:rPr>
        <w:t>Bill History</w:t>
      </w:r>
    </w:p>
    <w:p w:rsidR="00C15379" w:rsidRDefault="00C15379" w:rsidP="00C15379">
      <w:pPr>
        <w:pBdr>
          <w:bottom w:val="single" w:sz="12" w:space="1" w:color="auto"/>
        </w:pBdr>
        <w:rPr>
          <w:rFonts w:ascii="Times New Roman" w:hAnsi="Times New Roman"/>
        </w:rPr>
      </w:pPr>
      <w:r w:rsidRPr="00C15379">
        <w:rPr>
          <w:rFonts w:ascii="Times New Roman" w:hAnsi="Times New Roman"/>
        </w:rPr>
        <w:t>In t</w:t>
      </w:r>
      <w:r>
        <w:rPr>
          <w:rFonts w:ascii="Times New Roman" w:hAnsi="Times New Roman"/>
        </w:rPr>
        <w:t>he past, the Chair of the Representative Council and the Council of Colleges and Schools have operated without a full knowledge of the balances of the two respective accounts of those bodies.  This creates inefficiencies within CUSG because the Chairs and boards operate without knowing whether or not their accounts are running out of money or if there is room in the budget.  In addition, in the past, there has been a lack of continuity between boards, with new members not knowing the precedents set by previous boards.  Further, at this moment, the Representatives and Senators have no way of knowing whether or not groups have filled out the appropriate reports following the completion of their funding requests.  The failure to complete these reports should put future funding for groups in jeopardy.  Finally, the lack of knowledge of these budgets m</w:t>
      </w:r>
      <w:r w:rsidR="00DF2B99">
        <w:rPr>
          <w:rFonts w:ascii="Times New Roman" w:hAnsi="Times New Roman"/>
        </w:rPr>
        <w:t>akes it more difficult for the C</w:t>
      </w:r>
      <w:r>
        <w:rPr>
          <w:rFonts w:ascii="Times New Roman" w:hAnsi="Times New Roman"/>
        </w:rPr>
        <w:t>hairs and boards to be fiscally responsible.</w:t>
      </w:r>
    </w:p>
    <w:p w:rsidR="00F12645" w:rsidRPr="00C15379" w:rsidRDefault="00C15379" w:rsidP="00C15379">
      <w:pPr>
        <w:pBdr>
          <w:bottom w:val="single" w:sz="12" w:space="1" w:color="auto"/>
        </w:pBdr>
        <w:rPr>
          <w:rFonts w:ascii="Times New Roman" w:hAnsi="Times New Roman"/>
        </w:rPr>
      </w:pPr>
      <w:r>
        <w:rPr>
          <w:rFonts w:ascii="Times New Roman" w:hAnsi="Times New Roman"/>
        </w:rPr>
        <w:t xml:space="preserve">  </w:t>
      </w:r>
    </w:p>
    <w:p w:rsidR="00F12645" w:rsidRDefault="00F12645" w:rsidP="00F12645">
      <w:pPr>
        <w:pBdr>
          <w:bottom w:val="single" w:sz="12" w:space="1" w:color="auto"/>
        </w:pBdr>
        <w:jc w:val="center"/>
        <w:rPr>
          <w:rFonts w:ascii="Times New Roman" w:hAnsi="Times New Roman"/>
          <w:b/>
          <w:sz w:val="36"/>
        </w:rPr>
      </w:pPr>
      <w:r>
        <w:rPr>
          <w:rFonts w:ascii="Times New Roman" w:hAnsi="Times New Roman"/>
          <w:b/>
          <w:sz w:val="36"/>
        </w:rPr>
        <w:t>Bill Summary</w:t>
      </w:r>
    </w:p>
    <w:p w:rsidR="00AA5C47" w:rsidRDefault="00AA5C47" w:rsidP="005A475B">
      <w:pPr>
        <w:rPr>
          <w:rFonts w:ascii="Times New Roman" w:hAnsi="Times New Roman"/>
        </w:rPr>
      </w:pPr>
    </w:p>
    <w:p w:rsidR="00AA5C47" w:rsidRPr="00D624B2" w:rsidRDefault="00AA5C47" w:rsidP="00AA5C47">
      <w:pPr>
        <w:rPr>
          <w:rFonts w:ascii="Times New Roman" w:hAnsi="Times New Roman"/>
        </w:rPr>
      </w:pPr>
      <w:r>
        <w:rPr>
          <w:rFonts w:ascii="Times New Roman" w:hAnsi="Times New Roman"/>
        </w:rPr>
        <w:t>This bill aims to make the current and previous session</w:t>
      </w:r>
      <w:r w:rsidR="00886051">
        <w:rPr>
          <w:rFonts w:ascii="Times New Roman" w:hAnsi="Times New Roman"/>
        </w:rPr>
        <w:t>s’</w:t>
      </w:r>
      <w:r>
        <w:rPr>
          <w:rFonts w:ascii="Times New Roman" w:hAnsi="Times New Roman"/>
        </w:rPr>
        <w:t xml:space="preserve"> financial history more accessible for members of both Representative Council and the Council of Colleges and Schools.  This bill </w:t>
      </w:r>
      <w:r w:rsidR="00112EEB">
        <w:rPr>
          <w:rFonts w:ascii="Times New Roman" w:hAnsi="Times New Roman"/>
        </w:rPr>
        <w:t xml:space="preserve">defines </w:t>
      </w:r>
      <w:r>
        <w:rPr>
          <w:rFonts w:ascii="Times New Roman" w:hAnsi="Times New Roman"/>
        </w:rPr>
        <w:t xml:space="preserve">the duties of the Legislative Council Treasurer </w:t>
      </w:r>
      <w:r w:rsidR="00112EEB">
        <w:rPr>
          <w:rFonts w:ascii="Times New Roman" w:hAnsi="Times New Roman"/>
        </w:rPr>
        <w:t>spelled out in Article 3</w:t>
      </w:r>
      <w:r w:rsidR="00DF2B99">
        <w:rPr>
          <w:rFonts w:ascii="Times New Roman" w:hAnsi="Times New Roman"/>
        </w:rPr>
        <w:t>,</w:t>
      </w:r>
      <w:r w:rsidR="00112EEB">
        <w:rPr>
          <w:rFonts w:ascii="Times New Roman" w:hAnsi="Times New Roman"/>
        </w:rPr>
        <w:t xml:space="preserve"> Section A</w:t>
      </w:r>
      <w:r w:rsidR="00DF2B99">
        <w:rPr>
          <w:rFonts w:ascii="Times New Roman" w:hAnsi="Times New Roman"/>
        </w:rPr>
        <w:t>,</w:t>
      </w:r>
      <w:r w:rsidR="00112EEB">
        <w:rPr>
          <w:rFonts w:ascii="Times New Roman" w:hAnsi="Times New Roman"/>
        </w:rPr>
        <w:t xml:space="preserve"> Subsection e</w:t>
      </w:r>
      <w:r w:rsidR="00DF2B99">
        <w:rPr>
          <w:rFonts w:ascii="Times New Roman" w:hAnsi="Times New Roman"/>
        </w:rPr>
        <w:t>,</w:t>
      </w:r>
      <w:r w:rsidR="00112EEB">
        <w:rPr>
          <w:rFonts w:ascii="Times New Roman" w:hAnsi="Times New Roman"/>
        </w:rPr>
        <w:t xml:space="preserve"> part ii </w:t>
      </w:r>
      <w:r>
        <w:rPr>
          <w:rFonts w:ascii="Times New Roman" w:hAnsi="Times New Roman"/>
        </w:rPr>
        <w:t xml:space="preserve">of the </w:t>
      </w:r>
      <w:r w:rsidR="00112EEB">
        <w:rPr>
          <w:rFonts w:ascii="Times New Roman" w:hAnsi="Times New Roman"/>
        </w:rPr>
        <w:t xml:space="preserve">Legislative Council </w:t>
      </w:r>
      <w:r w:rsidR="00DF2B99">
        <w:rPr>
          <w:rFonts w:ascii="Times New Roman" w:hAnsi="Times New Roman"/>
        </w:rPr>
        <w:t>B</w:t>
      </w:r>
      <w:r>
        <w:rPr>
          <w:rFonts w:ascii="Times New Roman" w:hAnsi="Times New Roman"/>
        </w:rPr>
        <w:t xml:space="preserve">ylaws.  The goal of this bill is to create a system that takes advantage of the technology available to CUSG. </w:t>
      </w:r>
    </w:p>
    <w:p w:rsidR="00AA5C47" w:rsidRDefault="00AA5C47" w:rsidP="005A475B">
      <w:pPr>
        <w:rPr>
          <w:rFonts w:ascii="Times New Roman" w:hAnsi="Times New Roman"/>
        </w:rPr>
      </w:pPr>
    </w:p>
    <w:p w:rsidR="00F3377D" w:rsidRDefault="00BA0664" w:rsidP="00F3377D">
      <w:pPr>
        <w:rPr>
          <w:rFonts w:ascii="Times New Roman" w:hAnsi="Times New Roman"/>
        </w:rPr>
      </w:pPr>
      <w:r>
        <w:rPr>
          <w:rFonts w:ascii="Times New Roman" w:hAnsi="Times New Roman"/>
        </w:rPr>
        <w:t xml:space="preserve">This bill </w:t>
      </w:r>
      <w:r w:rsidR="00C15379">
        <w:rPr>
          <w:rFonts w:ascii="Times New Roman" w:hAnsi="Times New Roman"/>
        </w:rPr>
        <w:t>tasks the Treasurer of the Legislative Council to create a Microsoft E</w:t>
      </w:r>
      <w:r>
        <w:rPr>
          <w:rFonts w:ascii="Times New Roman" w:hAnsi="Times New Roman"/>
        </w:rPr>
        <w:t>xcel spreadsheet for each Council. The spreadshe</w:t>
      </w:r>
      <w:r w:rsidR="00247787">
        <w:rPr>
          <w:rFonts w:ascii="Times New Roman" w:hAnsi="Times New Roman"/>
        </w:rPr>
        <w:t xml:space="preserve">et will be </w:t>
      </w:r>
      <w:r w:rsidR="00AA5C47">
        <w:rPr>
          <w:rFonts w:ascii="Times New Roman" w:hAnsi="Times New Roman"/>
        </w:rPr>
        <w:t xml:space="preserve">merged </w:t>
      </w:r>
      <w:r w:rsidR="00247787">
        <w:rPr>
          <w:rFonts w:ascii="Times New Roman" w:hAnsi="Times New Roman"/>
        </w:rPr>
        <w:t>with data obtained from previous</w:t>
      </w:r>
      <w:r w:rsidR="00DF2B99">
        <w:rPr>
          <w:rFonts w:ascii="Times New Roman" w:hAnsi="Times New Roman"/>
        </w:rPr>
        <w:t xml:space="preserve"> sessions of the C</w:t>
      </w:r>
      <w:r w:rsidR="00886051">
        <w:rPr>
          <w:rFonts w:ascii="Times New Roman" w:hAnsi="Times New Roman"/>
        </w:rPr>
        <w:t>ouncils. The T</w:t>
      </w:r>
      <w:r w:rsidR="00247787">
        <w:rPr>
          <w:rFonts w:ascii="Times New Roman" w:hAnsi="Times New Roman"/>
        </w:rPr>
        <w:t xml:space="preserve">reasurer of Legislative Council will be charged with creating and maintaining this document on a </w:t>
      </w:r>
      <w:r w:rsidR="00886051">
        <w:rPr>
          <w:rFonts w:ascii="Times New Roman" w:hAnsi="Times New Roman"/>
        </w:rPr>
        <w:t>weekly basis</w:t>
      </w:r>
      <w:r w:rsidR="00247787">
        <w:rPr>
          <w:rFonts w:ascii="Times New Roman" w:hAnsi="Times New Roman"/>
        </w:rPr>
        <w:t>.</w:t>
      </w:r>
      <w:r w:rsidR="00C15379">
        <w:rPr>
          <w:rFonts w:ascii="Times New Roman" w:hAnsi="Times New Roman"/>
        </w:rPr>
        <w:t xml:space="preserve">  The spreadsheet will include the following information: fu</w:t>
      </w:r>
      <w:r w:rsidR="00886051">
        <w:rPr>
          <w:rFonts w:ascii="Times New Roman" w:hAnsi="Times New Roman"/>
        </w:rPr>
        <w:t xml:space="preserve">nding requests submitted to Representative </w:t>
      </w:r>
      <w:r w:rsidR="00C15379">
        <w:rPr>
          <w:rFonts w:ascii="Times New Roman" w:hAnsi="Times New Roman"/>
        </w:rPr>
        <w:t xml:space="preserve">Council and the Council of Colleges and Schools, the student groups responsible for </w:t>
      </w:r>
      <w:r w:rsidR="00886051">
        <w:rPr>
          <w:rFonts w:ascii="Times New Roman" w:hAnsi="Times New Roman"/>
        </w:rPr>
        <w:t>each</w:t>
      </w:r>
      <w:r w:rsidR="00C15379">
        <w:rPr>
          <w:rFonts w:ascii="Times New Roman" w:hAnsi="Times New Roman"/>
        </w:rPr>
        <w:t xml:space="preserve"> request, amendments to </w:t>
      </w:r>
      <w:r w:rsidR="00886051">
        <w:rPr>
          <w:rFonts w:ascii="Times New Roman" w:hAnsi="Times New Roman"/>
        </w:rPr>
        <w:t>each request</w:t>
      </w:r>
      <w:r w:rsidR="00C15379">
        <w:rPr>
          <w:rFonts w:ascii="Times New Roman" w:hAnsi="Times New Roman"/>
        </w:rPr>
        <w:t>, the amounts approved on first and second reading, the vote counts, the date of the first and second reading</w:t>
      </w:r>
      <w:r w:rsidR="00DF2B99">
        <w:rPr>
          <w:rFonts w:ascii="Times New Roman" w:hAnsi="Times New Roman"/>
        </w:rPr>
        <w:t>s</w:t>
      </w:r>
      <w:r w:rsidR="00C15379">
        <w:rPr>
          <w:rFonts w:ascii="Times New Roman" w:hAnsi="Times New Roman"/>
        </w:rPr>
        <w:t xml:space="preserve">, and whether or not the group filled out the necessary report following the funded event. </w:t>
      </w:r>
    </w:p>
    <w:p w:rsidR="00F3377D" w:rsidRDefault="00F3377D" w:rsidP="00F3377D">
      <w:pPr>
        <w:rPr>
          <w:rFonts w:ascii="Times New Roman" w:hAnsi="Times New Roman"/>
        </w:rPr>
      </w:pPr>
    </w:p>
    <w:p w:rsidR="00F3377D" w:rsidRDefault="00F3377D" w:rsidP="00F3377D">
      <w:pPr>
        <w:rPr>
          <w:rFonts w:ascii="Times New Roman" w:hAnsi="Times New Roman"/>
        </w:rPr>
      </w:pPr>
      <w:r>
        <w:rPr>
          <w:rFonts w:ascii="Times New Roman" w:hAnsi="Times New Roman"/>
        </w:rPr>
        <w:t>The spreadsheet will live in a secure location. This location is to be determined by the Treasurer with the help of the CUSG IT staff.</w:t>
      </w:r>
    </w:p>
    <w:p w:rsidR="00F3377D" w:rsidRDefault="00F3377D" w:rsidP="00F3377D">
      <w:pPr>
        <w:rPr>
          <w:rFonts w:ascii="Times New Roman" w:hAnsi="Times New Roman"/>
        </w:rPr>
      </w:pPr>
    </w:p>
    <w:p w:rsidR="002E3AC0" w:rsidRDefault="002E3AC0" w:rsidP="00F12645">
      <w:pPr>
        <w:pBdr>
          <w:top w:val="single" w:sz="12" w:space="1" w:color="auto"/>
          <w:bottom w:val="single" w:sz="12" w:space="1" w:color="auto"/>
        </w:pBdr>
        <w:rPr>
          <w:rFonts w:ascii="Times New Roman" w:hAnsi="Times New Roman"/>
          <w:b/>
          <w:sz w:val="28"/>
        </w:rPr>
      </w:pPr>
    </w:p>
    <w:p w:rsidR="00DF2B99" w:rsidRDefault="002E3AC0" w:rsidP="00F12645">
      <w:pPr>
        <w:pBdr>
          <w:top w:val="single" w:sz="12" w:space="1" w:color="auto"/>
          <w:bottom w:val="single" w:sz="12" w:space="1" w:color="auto"/>
        </w:pBdr>
        <w:rPr>
          <w:rFonts w:ascii="Times New Roman" w:hAnsi="Times New Roman"/>
        </w:rPr>
      </w:pPr>
      <w:r>
        <w:rPr>
          <w:rFonts w:ascii="Times New Roman" w:hAnsi="Times New Roman"/>
          <w:b/>
          <w:sz w:val="28"/>
        </w:rPr>
        <w:t>THEREFORE BE IT ENACTED:</w:t>
      </w:r>
    </w:p>
    <w:p w:rsidR="00AA5C47" w:rsidRDefault="00AA5C47" w:rsidP="00F12645">
      <w:pPr>
        <w:pBdr>
          <w:top w:val="single" w:sz="12" w:space="1" w:color="auto"/>
          <w:bottom w:val="single" w:sz="12" w:space="1" w:color="auto"/>
        </w:pBdr>
        <w:rPr>
          <w:rFonts w:ascii="Times New Roman" w:hAnsi="Times New Roman"/>
        </w:rPr>
      </w:pPr>
    </w:p>
    <w:p w:rsidR="00F3377D" w:rsidRDefault="00F3377D" w:rsidP="00112EEB">
      <w:pPr>
        <w:pBdr>
          <w:top w:val="single" w:sz="12" w:space="1" w:color="auto"/>
          <w:bottom w:val="single" w:sz="12" w:space="1" w:color="auto"/>
        </w:pBdr>
        <w:rPr>
          <w:rFonts w:ascii="Times New Roman" w:hAnsi="Times New Roman"/>
        </w:rPr>
      </w:pPr>
      <w:r>
        <w:rPr>
          <w:rFonts w:ascii="Times New Roman" w:hAnsi="Times New Roman"/>
          <w:b/>
        </w:rPr>
        <w:t xml:space="preserve">Section 1: </w:t>
      </w:r>
      <w:r>
        <w:rPr>
          <w:rFonts w:ascii="Times New Roman" w:hAnsi="Times New Roman"/>
        </w:rPr>
        <w:t>Article 3, Section A, Subsection e, part</w:t>
      </w:r>
      <w:r w:rsidR="00DF2B99">
        <w:rPr>
          <w:rFonts w:ascii="Times New Roman" w:hAnsi="Times New Roman"/>
        </w:rPr>
        <w:t xml:space="preserve"> ii of the Legislative Council B</w:t>
      </w:r>
      <w:r>
        <w:rPr>
          <w:rFonts w:ascii="Times New Roman" w:hAnsi="Times New Roman"/>
        </w:rPr>
        <w:t xml:space="preserve">ylaws shall be amended to read: </w:t>
      </w:r>
    </w:p>
    <w:p w:rsidR="00F3377D" w:rsidRDefault="00F3377D" w:rsidP="00F3377D">
      <w:pPr>
        <w:pBdr>
          <w:top w:val="single" w:sz="12" w:space="1" w:color="auto"/>
          <w:bottom w:val="single" w:sz="12" w:space="1" w:color="auto"/>
        </w:pBdr>
        <w:rPr>
          <w:rFonts w:ascii="Times New Roman" w:hAnsi="Times New Roman"/>
        </w:rPr>
      </w:pPr>
    </w:p>
    <w:p w:rsidR="00F3377D" w:rsidRPr="00F3377D" w:rsidRDefault="00F3377D" w:rsidP="00F3377D">
      <w:pPr>
        <w:pBdr>
          <w:top w:val="single" w:sz="12" w:space="1" w:color="auto"/>
          <w:bottom w:val="single" w:sz="12" w:space="1" w:color="auto"/>
        </w:pBdr>
        <w:rPr>
          <w:rFonts w:ascii="Times New Roman" w:hAnsi="Times New Roman"/>
        </w:rPr>
      </w:pPr>
      <w:r>
        <w:rPr>
          <w:rFonts w:ascii="Times New Roman" w:hAnsi="Times New Roman"/>
        </w:rPr>
        <w:t>“The Treasurer shall report the status of Legislative Accounts at each Legislative Council meeting, and shall maintain a separate, detailed, up to date report of these accounts.”</w:t>
      </w:r>
    </w:p>
    <w:p w:rsidR="00F3377D" w:rsidRDefault="00F3377D" w:rsidP="00112EEB">
      <w:pPr>
        <w:pBdr>
          <w:top w:val="single" w:sz="12" w:space="1" w:color="auto"/>
          <w:bottom w:val="single" w:sz="12" w:space="1" w:color="auto"/>
        </w:pBdr>
        <w:rPr>
          <w:rFonts w:ascii="Times New Roman" w:hAnsi="Times New Roman"/>
          <w:b/>
        </w:rPr>
      </w:pPr>
    </w:p>
    <w:p w:rsidR="00E5710A" w:rsidRDefault="00F3377D" w:rsidP="00112EEB">
      <w:pPr>
        <w:pBdr>
          <w:top w:val="single" w:sz="12" w:space="1" w:color="auto"/>
          <w:bottom w:val="single" w:sz="12" w:space="1" w:color="auto"/>
        </w:pBdr>
        <w:rPr>
          <w:rFonts w:ascii="Times New Roman" w:hAnsi="Times New Roman"/>
        </w:rPr>
      </w:pPr>
      <w:r w:rsidRPr="008E36E4">
        <w:rPr>
          <w:rFonts w:ascii="Times New Roman" w:hAnsi="Times New Roman"/>
          <w:b/>
        </w:rPr>
        <w:t>Section 2</w:t>
      </w:r>
      <w:r w:rsidR="00AA5C47" w:rsidRPr="008E36E4">
        <w:rPr>
          <w:rFonts w:ascii="Times New Roman" w:hAnsi="Times New Roman"/>
          <w:b/>
        </w:rPr>
        <w:t>:</w:t>
      </w:r>
      <w:r w:rsidR="00AA5C47" w:rsidRPr="008E36E4">
        <w:rPr>
          <w:rFonts w:ascii="Times New Roman" w:hAnsi="Times New Roman"/>
        </w:rPr>
        <w:t xml:space="preserve">  </w:t>
      </w:r>
      <w:r w:rsidR="00112EEB" w:rsidRPr="008E36E4">
        <w:rPr>
          <w:rFonts w:ascii="Times New Roman" w:hAnsi="Times New Roman"/>
        </w:rPr>
        <w:t xml:space="preserve"> Article 3, Section A, Subsection e, part</w:t>
      </w:r>
      <w:r w:rsidR="00886D25" w:rsidRPr="008E36E4">
        <w:rPr>
          <w:rFonts w:ascii="Times New Roman" w:hAnsi="Times New Roman"/>
        </w:rPr>
        <w:t xml:space="preserve"> iv</w:t>
      </w:r>
      <w:r w:rsidR="00DF2B99" w:rsidRPr="008E36E4">
        <w:rPr>
          <w:rFonts w:ascii="Times New Roman" w:hAnsi="Times New Roman"/>
        </w:rPr>
        <w:t xml:space="preserve"> </w:t>
      </w:r>
      <w:r w:rsidR="00886D25" w:rsidRPr="008E36E4">
        <w:rPr>
          <w:rFonts w:ascii="Times New Roman" w:hAnsi="Times New Roman"/>
        </w:rPr>
        <w:t>of the Legislative Council Bylaws shall be added to read: “The treasurer’s report shall include:</w:t>
      </w:r>
    </w:p>
    <w:p w:rsidR="00F3377D" w:rsidRDefault="00F3377D" w:rsidP="00F3377D">
      <w:pPr>
        <w:pBdr>
          <w:top w:val="single" w:sz="12" w:space="1" w:color="auto"/>
          <w:bottom w:val="single" w:sz="12" w:space="1" w:color="auto"/>
        </w:pBdr>
        <w:rPr>
          <w:rFonts w:ascii="Times New Roman" w:hAnsi="Times New Roman"/>
        </w:rPr>
      </w:pPr>
    </w:p>
    <w:p w:rsidR="00F3377D" w:rsidRDefault="00F3377D" w:rsidP="00F3377D">
      <w:pPr>
        <w:pBdr>
          <w:top w:val="single" w:sz="12" w:space="1" w:color="auto"/>
          <w:bottom w:val="single" w:sz="12" w:space="1" w:color="auto"/>
        </w:pBdr>
        <w:rPr>
          <w:rFonts w:ascii="Times New Roman" w:hAnsi="Times New Roman"/>
        </w:rPr>
      </w:pPr>
      <w:r w:rsidRPr="009258C6">
        <w:rPr>
          <w:rFonts w:ascii="Times New Roman" w:hAnsi="Times New Roman"/>
          <w:b/>
        </w:rPr>
        <w:t>Part A</w:t>
      </w:r>
      <w:r w:rsidR="00DF2B99">
        <w:rPr>
          <w:rFonts w:ascii="Times New Roman" w:hAnsi="Times New Roman"/>
        </w:rPr>
        <w:t>: The</w:t>
      </w:r>
      <w:r>
        <w:rPr>
          <w:rFonts w:ascii="Times New Roman" w:hAnsi="Times New Roman"/>
        </w:rPr>
        <w:t xml:space="preserve"> dates that each bill was approved on first and second reading. </w:t>
      </w:r>
    </w:p>
    <w:p w:rsidR="00F3377D" w:rsidRDefault="00F3377D" w:rsidP="00F3377D">
      <w:pPr>
        <w:pBdr>
          <w:top w:val="single" w:sz="12" w:space="1" w:color="auto"/>
          <w:bottom w:val="single" w:sz="12" w:space="1" w:color="auto"/>
        </w:pBdr>
        <w:rPr>
          <w:rFonts w:ascii="Times New Roman" w:hAnsi="Times New Roman"/>
        </w:rPr>
      </w:pPr>
      <w:r w:rsidRPr="008E36E4">
        <w:rPr>
          <w:rFonts w:ascii="Times New Roman" w:hAnsi="Times New Roman"/>
          <w:b/>
        </w:rPr>
        <w:t>Part B</w:t>
      </w:r>
      <w:r w:rsidR="00DF2B99" w:rsidRPr="008E36E4">
        <w:rPr>
          <w:rFonts w:ascii="Times New Roman" w:hAnsi="Times New Roman"/>
        </w:rPr>
        <w:t>: The</w:t>
      </w:r>
      <w:r w:rsidRPr="008E36E4">
        <w:rPr>
          <w:rFonts w:ascii="Times New Roman" w:hAnsi="Times New Roman"/>
        </w:rPr>
        <w:t xml:space="preserve"> </w:t>
      </w:r>
      <w:r w:rsidR="00CB03DF" w:rsidRPr="008E36E4">
        <w:rPr>
          <w:rFonts w:ascii="Times New Roman" w:hAnsi="Times New Roman"/>
        </w:rPr>
        <w:t xml:space="preserve">full </w:t>
      </w:r>
      <w:r w:rsidRPr="008E36E4">
        <w:rPr>
          <w:rFonts w:ascii="Times New Roman" w:hAnsi="Times New Roman"/>
        </w:rPr>
        <w:t xml:space="preserve">name </w:t>
      </w:r>
      <w:r w:rsidR="00CB03DF" w:rsidRPr="008E36E4">
        <w:rPr>
          <w:rFonts w:ascii="Times New Roman" w:hAnsi="Times New Roman"/>
        </w:rPr>
        <w:t xml:space="preserve">and acronym (if applicable) </w:t>
      </w:r>
      <w:r w:rsidRPr="008E36E4">
        <w:rPr>
          <w:rFonts w:ascii="Times New Roman" w:hAnsi="Times New Roman"/>
        </w:rPr>
        <w:t>of the student group submitting the funding request</w:t>
      </w:r>
      <w:r w:rsidR="00DF2B99" w:rsidRPr="008E36E4">
        <w:rPr>
          <w:rFonts w:ascii="Times New Roman" w:hAnsi="Times New Roman"/>
        </w:rPr>
        <w:t>.</w:t>
      </w:r>
    </w:p>
    <w:p w:rsidR="009258C6" w:rsidRDefault="00F3377D" w:rsidP="00F3377D">
      <w:pPr>
        <w:pBdr>
          <w:top w:val="single" w:sz="12" w:space="1" w:color="auto"/>
          <w:bottom w:val="single" w:sz="12" w:space="1" w:color="auto"/>
        </w:pBdr>
        <w:rPr>
          <w:rFonts w:ascii="Times New Roman" w:hAnsi="Times New Roman"/>
        </w:rPr>
      </w:pPr>
      <w:r w:rsidRPr="009258C6">
        <w:rPr>
          <w:rFonts w:ascii="Times New Roman" w:hAnsi="Times New Roman"/>
          <w:b/>
        </w:rPr>
        <w:t>Part C</w:t>
      </w:r>
      <w:r>
        <w:rPr>
          <w:rFonts w:ascii="Times New Roman" w:hAnsi="Times New Roman"/>
        </w:rPr>
        <w:t xml:space="preserve">: </w:t>
      </w:r>
      <w:r w:rsidR="009258C6">
        <w:rPr>
          <w:rFonts w:ascii="Times New Roman" w:hAnsi="Times New Roman"/>
        </w:rPr>
        <w:t xml:space="preserve">The </w:t>
      </w:r>
      <w:r>
        <w:rPr>
          <w:rFonts w:ascii="Times New Roman" w:hAnsi="Times New Roman"/>
        </w:rPr>
        <w:t>amount req</w:t>
      </w:r>
      <w:r w:rsidR="009258C6">
        <w:rPr>
          <w:rFonts w:ascii="Times New Roman" w:hAnsi="Times New Roman"/>
        </w:rPr>
        <w:t>uested by the student group</w:t>
      </w:r>
      <w:r w:rsidR="00DF2B99">
        <w:rPr>
          <w:rFonts w:ascii="Times New Roman" w:hAnsi="Times New Roman"/>
        </w:rPr>
        <w:t>.</w:t>
      </w:r>
    </w:p>
    <w:p w:rsidR="00F3377D" w:rsidRDefault="00F3377D" w:rsidP="00F3377D">
      <w:pPr>
        <w:pBdr>
          <w:top w:val="single" w:sz="12" w:space="1" w:color="auto"/>
          <w:bottom w:val="single" w:sz="12" w:space="1" w:color="auto"/>
        </w:pBdr>
        <w:rPr>
          <w:rFonts w:ascii="Times New Roman" w:hAnsi="Times New Roman"/>
        </w:rPr>
      </w:pPr>
      <w:r w:rsidRPr="009258C6">
        <w:rPr>
          <w:rFonts w:ascii="Times New Roman" w:hAnsi="Times New Roman"/>
          <w:b/>
        </w:rPr>
        <w:t>Part D</w:t>
      </w:r>
      <w:r>
        <w:rPr>
          <w:rFonts w:ascii="Times New Roman" w:hAnsi="Times New Roman"/>
        </w:rPr>
        <w:t xml:space="preserve">: </w:t>
      </w:r>
      <w:r w:rsidR="009258C6">
        <w:rPr>
          <w:rFonts w:ascii="Times New Roman" w:hAnsi="Times New Roman"/>
        </w:rPr>
        <w:t>The amounts approved by first and second reading by the Councils.</w:t>
      </w:r>
    </w:p>
    <w:p w:rsidR="00F3377D" w:rsidRDefault="009258C6" w:rsidP="00F3377D">
      <w:pPr>
        <w:pBdr>
          <w:top w:val="single" w:sz="12" w:space="1" w:color="auto"/>
          <w:bottom w:val="single" w:sz="12" w:space="1" w:color="auto"/>
        </w:pBdr>
        <w:rPr>
          <w:rFonts w:ascii="Times New Roman" w:hAnsi="Times New Roman"/>
        </w:rPr>
      </w:pPr>
      <w:r w:rsidRPr="009258C6">
        <w:rPr>
          <w:rFonts w:ascii="Times New Roman" w:hAnsi="Times New Roman"/>
          <w:b/>
        </w:rPr>
        <w:t>Part E</w:t>
      </w:r>
      <w:r w:rsidR="00F3377D">
        <w:rPr>
          <w:rFonts w:ascii="Times New Roman" w:hAnsi="Times New Roman"/>
        </w:rPr>
        <w:t xml:space="preserve">: </w:t>
      </w:r>
      <w:r>
        <w:rPr>
          <w:rFonts w:ascii="Times New Roman" w:hAnsi="Times New Roman"/>
        </w:rPr>
        <w:t>Whether or not the student group filled out the necessary report summarizing the findings and result</w:t>
      </w:r>
      <w:r w:rsidR="00DF2B99">
        <w:rPr>
          <w:rFonts w:ascii="Times New Roman" w:hAnsi="Times New Roman"/>
        </w:rPr>
        <w:t>s</w:t>
      </w:r>
      <w:r>
        <w:rPr>
          <w:rFonts w:ascii="Times New Roman" w:hAnsi="Times New Roman"/>
        </w:rPr>
        <w:t xml:space="preserve"> of their funded request</w:t>
      </w:r>
      <w:r w:rsidR="00DF2B99">
        <w:rPr>
          <w:rFonts w:ascii="Times New Roman" w:hAnsi="Times New Roman"/>
        </w:rPr>
        <w:t>.</w:t>
      </w:r>
    </w:p>
    <w:p w:rsidR="00F3377D" w:rsidRDefault="00F3377D" w:rsidP="00F3377D">
      <w:pPr>
        <w:pBdr>
          <w:top w:val="single" w:sz="12" w:space="1" w:color="auto"/>
          <w:bottom w:val="single" w:sz="12" w:space="1" w:color="auto"/>
        </w:pBdr>
        <w:rPr>
          <w:rFonts w:ascii="Times New Roman" w:hAnsi="Times New Roman"/>
        </w:rPr>
      </w:pPr>
      <w:r>
        <w:rPr>
          <w:rFonts w:ascii="Times New Roman" w:hAnsi="Times New Roman"/>
        </w:rPr>
        <w:t xml:space="preserve"> </w:t>
      </w:r>
      <w:r w:rsidR="009258C6" w:rsidRPr="009258C6">
        <w:rPr>
          <w:rFonts w:ascii="Times New Roman" w:hAnsi="Times New Roman"/>
          <w:b/>
        </w:rPr>
        <w:t>Part F</w:t>
      </w:r>
      <w:r w:rsidR="009258C6">
        <w:rPr>
          <w:rFonts w:ascii="Times New Roman" w:hAnsi="Times New Roman"/>
        </w:rPr>
        <w:t>: Running totals</w:t>
      </w:r>
      <w:r w:rsidR="00DF2B99">
        <w:rPr>
          <w:rFonts w:ascii="Times New Roman" w:hAnsi="Times New Roman"/>
        </w:rPr>
        <w:t xml:space="preserve"> of the funds available to the C</w:t>
      </w:r>
      <w:r w:rsidR="009258C6">
        <w:rPr>
          <w:rFonts w:ascii="Times New Roman" w:hAnsi="Times New Roman"/>
        </w:rPr>
        <w:t>ouncils.</w:t>
      </w:r>
    </w:p>
    <w:p w:rsidR="0032409E" w:rsidRDefault="0032409E" w:rsidP="00F3377D">
      <w:pPr>
        <w:pBdr>
          <w:top w:val="single" w:sz="12" w:space="1" w:color="auto"/>
          <w:bottom w:val="single" w:sz="12" w:space="1" w:color="auto"/>
        </w:pBdr>
        <w:rPr>
          <w:rFonts w:ascii="Times New Roman" w:hAnsi="Times New Roman"/>
        </w:rPr>
      </w:pPr>
      <w:r w:rsidRPr="008E36E4">
        <w:rPr>
          <w:rFonts w:ascii="Times New Roman" w:hAnsi="Times New Roman"/>
          <w:b/>
        </w:rPr>
        <w:t>Part G:</w:t>
      </w:r>
      <w:r w:rsidRPr="008E36E4">
        <w:rPr>
          <w:rFonts w:ascii="Times New Roman" w:hAnsi="Times New Roman"/>
        </w:rPr>
        <w:t xml:space="preserve"> </w:t>
      </w:r>
      <w:r w:rsidR="00395398" w:rsidRPr="008E36E4">
        <w:rPr>
          <w:rFonts w:ascii="Times New Roman" w:hAnsi="Times New Roman"/>
        </w:rPr>
        <w:t>The</w:t>
      </w:r>
      <w:r w:rsidRPr="008E36E4">
        <w:rPr>
          <w:rFonts w:ascii="Times New Roman" w:hAnsi="Times New Roman"/>
        </w:rPr>
        <w:t xml:space="preserve"> student group</w:t>
      </w:r>
      <w:r w:rsidR="00395398" w:rsidRPr="008E36E4">
        <w:rPr>
          <w:rFonts w:ascii="Times New Roman" w:hAnsi="Times New Roman"/>
        </w:rPr>
        <w:t>’s</w:t>
      </w:r>
      <w:r w:rsidRPr="008E36E4">
        <w:rPr>
          <w:rFonts w:ascii="Times New Roman" w:hAnsi="Times New Roman"/>
        </w:rPr>
        <w:t xml:space="preserve"> up-to-date bylaws</w:t>
      </w:r>
      <w:r w:rsidR="00395398" w:rsidRPr="008E36E4">
        <w:rPr>
          <w:rFonts w:ascii="Times New Roman" w:hAnsi="Times New Roman"/>
        </w:rPr>
        <w:t xml:space="preserve"> are on file</w:t>
      </w:r>
    </w:p>
    <w:p w:rsidR="00F3377D" w:rsidRDefault="00F3377D" w:rsidP="00F3377D">
      <w:pPr>
        <w:pBdr>
          <w:top w:val="single" w:sz="12" w:space="1" w:color="auto"/>
          <w:bottom w:val="single" w:sz="12" w:space="1" w:color="auto"/>
        </w:pBdr>
        <w:rPr>
          <w:rFonts w:ascii="Times New Roman" w:hAnsi="Times New Roman"/>
        </w:rPr>
      </w:pPr>
    </w:p>
    <w:p w:rsidR="00F3377D" w:rsidRDefault="00874919" w:rsidP="00F3377D">
      <w:pPr>
        <w:pBdr>
          <w:top w:val="single" w:sz="12" w:space="1" w:color="auto"/>
          <w:bottom w:val="single" w:sz="12" w:space="1" w:color="auto"/>
        </w:pBdr>
        <w:rPr>
          <w:rFonts w:ascii="Times New Roman" w:hAnsi="Times New Roman"/>
        </w:rPr>
      </w:pPr>
      <w:r w:rsidRPr="00874919">
        <w:rPr>
          <w:rFonts w:ascii="Times New Roman" w:hAnsi="Times New Roman"/>
          <w:b/>
        </w:rPr>
        <w:t>Section 3</w:t>
      </w:r>
      <w:r>
        <w:rPr>
          <w:rFonts w:ascii="Times New Roman" w:hAnsi="Times New Roman"/>
        </w:rPr>
        <w:t xml:space="preserve">:  The Chair of the Council of Colleges and Schools and the Chair of the Representative Council will be responsible with providing this information to the Legislative Council Treasurer </w:t>
      </w:r>
      <w:r w:rsidR="0025525E">
        <w:rPr>
          <w:rFonts w:ascii="Times New Roman" w:hAnsi="Times New Roman"/>
        </w:rPr>
        <w:t xml:space="preserve">within 24 hours of the councils’ </w:t>
      </w:r>
      <w:r>
        <w:rPr>
          <w:rFonts w:ascii="Times New Roman" w:hAnsi="Times New Roman"/>
        </w:rPr>
        <w:t>respective meeting</w:t>
      </w:r>
      <w:r w:rsidR="0025525E">
        <w:rPr>
          <w:rFonts w:ascii="Times New Roman" w:hAnsi="Times New Roman"/>
        </w:rPr>
        <w:t>s</w:t>
      </w:r>
      <w:r>
        <w:rPr>
          <w:rFonts w:ascii="Times New Roman" w:hAnsi="Times New Roman"/>
        </w:rPr>
        <w:t>.</w:t>
      </w:r>
    </w:p>
    <w:p w:rsidR="00874919" w:rsidRDefault="00874919" w:rsidP="00F3377D">
      <w:pPr>
        <w:pBdr>
          <w:top w:val="single" w:sz="12" w:space="1" w:color="auto"/>
          <w:bottom w:val="single" w:sz="12" w:space="1" w:color="auto"/>
        </w:pBdr>
        <w:rPr>
          <w:rFonts w:ascii="Times New Roman" w:hAnsi="Times New Roman"/>
        </w:rPr>
      </w:pPr>
    </w:p>
    <w:p w:rsidR="00D617C7" w:rsidRDefault="00D617C7" w:rsidP="00F3377D">
      <w:pPr>
        <w:pBdr>
          <w:top w:val="single" w:sz="12" w:space="1" w:color="auto"/>
          <w:bottom w:val="single" w:sz="12" w:space="1" w:color="auto"/>
        </w:pBdr>
        <w:rPr>
          <w:rFonts w:ascii="Times New Roman" w:hAnsi="Times New Roman"/>
        </w:rPr>
      </w:pPr>
      <w:r w:rsidRPr="00F3377D">
        <w:rPr>
          <w:rFonts w:ascii="Times New Roman" w:hAnsi="Times New Roman"/>
          <w:b/>
        </w:rPr>
        <w:t xml:space="preserve"> </w:t>
      </w:r>
      <w:r w:rsidR="00F3377D" w:rsidRPr="00F3377D">
        <w:rPr>
          <w:rFonts w:ascii="Times New Roman" w:hAnsi="Times New Roman"/>
          <w:b/>
        </w:rPr>
        <w:t xml:space="preserve">Section </w:t>
      </w:r>
      <w:r w:rsidR="00874919">
        <w:rPr>
          <w:rFonts w:ascii="Times New Roman" w:hAnsi="Times New Roman"/>
          <w:b/>
        </w:rPr>
        <w:t>4</w:t>
      </w:r>
      <w:r w:rsidR="00F3377D">
        <w:rPr>
          <w:rFonts w:ascii="Times New Roman" w:hAnsi="Times New Roman"/>
        </w:rPr>
        <w:t>:</w:t>
      </w:r>
      <w:r w:rsidR="00F3377D" w:rsidRPr="00F3377D">
        <w:rPr>
          <w:rFonts w:ascii="Times New Roman" w:hAnsi="Times New Roman"/>
        </w:rPr>
        <w:t xml:space="preserve"> </w:t>
      </w:r>
      <w:r w:rsidR="00DF2B99">
        <w:rPr>
          <w:rFonts w:ascii="Times New Roman" w:hAnsi="Times New Roman"/>
        </w:rPr>
        <w:t>The T</w:t>
      </w:r>
      <w:r w:rsidR="00F3377D">
        <w:rPr>
          <w:rFonts w:ascii="Times New Roman" w:hAnsi="Times New Roman"/>
        </w:rPr>
        <w:t>reasurer will have the ability to edit both documents and will do s</w:t>
      </w:r>
      <w:r w:rsidR="00DF2B99">
        <w:rPr>
          <w:rFonts w:ascii="Times New Roman" w:hAnsi="Times New Roman"/>
        </w:rPr>
        <w:t>o on a weekly basis during the l</w:t>
      </w:r>
      <w:r w:rsidR="00F3377D">
        <w:rPr>
          <w:rFonts w:ascii="Times New Roman" w:hAnsi="Times New Roman"/>
        </w:rPr>
        <w:t>egislative sessions. E</w:t>
      </w:r>
      <w:r>
        <w:rPr>
          <w:rFonts w:ascii="Times New Roman" w:hAnsi="Times New Roman"/>
        </w:rPr>
        <w:t>ach member of Legislative Council will have the ability to view</w:t>
      </w:r>
      <w:r w:rsidR="00A34B77">
        <w:rPr>
          <w:rFonts w:ascii="Times New Roman" w:hAnsi="Times New Roman"/>
        </w:rPr>
        <w:t>, but not edit,</w:t>
      </w:r>
      <w:r>
        <w:rPr>
          <w:rFonts w:ascii="Times New Roman" w:hAnsi="Times New Roman"/>
        </w:rPr>
        <w:t xml:space="preserve"> both </w:t>
      </w:r>
      <w:r w:rsidR="004F60DC">
        <w:rPr>
          <w:rFonts w:ascii="Times New Roman" w:hAnsi="Times New Roman"/>
        </w:rPr>
        <w:t>the report</w:t>
      </w:r>
      <w:r w:rsidR="001B3D71">
        <w:rPr>
          <w:rFonts w:ascii="Times New Roman" w:hAnsi="Times New Roman"/>
        </w:rPr>
        <w:t>s</w:t>
      </w:r>
      <w:r>
        <w:rPr>
          <w:rFonts w:ascii="Times New Roman" w:hAnsi="Times New Roman"/>
        </w:rPr>
        <w:t>.</w:t>
      </w:r>
      <w:r w:rsidR="00E16F21">
        <w:rPr>
          <w:rFonts w:ascii="Times New Roman" w:hAnsi="Times New Roman"/>
        </w:rPr>
        <w:t xml:space="preserve">  </w:t>
      </w:r>
      <w:r w:rsidR="00E16F21" w:rsidRPr="008E36E4">
        <w:rPr>
          <w:rFonts w:ascii="Times New Roman" w:hAnsi="Times New Roman"/>
        </w:rPr>
        <w:t>The report will be available to the public via the CUSG website</w:t>
      </w:r>
      <w:r w:rsidR="00E16F21">
        <w:rPr>
          <w:rFonts w:ascii="Times New Roman" w:hAnsi="Times New Roman"/>
        </w:rPr>
        <w:t>.</w:t>
      </w:r>
    </w:p>
    <w:p w:rsidR="00D617C7" w:rsidRDefault="00D617C7" w:rsidP="00F12645">
      <w:pPr>
        <w:pBdr>
          <w:top w:val="single" w:sz="12" w:space="1" w:color="auto"/>
          <w:bottom w:val="single" w:sz="12" w:space="1" w:color="auto"/>
        </w:pBdr>
        <w:rPr>
          <w:rFonts w:ascii="Times New Roman" w:hAnsi="Times New Roman"/>
        </w:rPr>
      </w:pPr>
    </w:p>
    <w:p w:rsidR="0036154A" w:rsidRDefault="009258C6" w:rsidP="00F12645">
      <w:pPr>
        <w:pBdr>
          <w:top w:val="single" w:sz="12" w:space="1" w:color="auto"/>
          <w:bottom w:val="single" w:sz="12" w:space="1" w:color="auto"/>
        </w:pBdr>
        <w:rPr>
          <w:rFonts w:ascii="Times New Roman" w:hAnsi="Times New Roman"/>
        </w:rPr>
      </w:pPr>
      <w:r w:rsidRPr="0053110E">
        <w:rPr>
          <w:rFonts w:ascii="Times New Roman" w:hAnsi="Times New Roman"/>
          <w:b/>
        </w:rPr>
        <w:t xml:space="preserve">Section </w:t>
      </w:r>
      <w:r w:rsidR="00874919">
        <w:rPr>
          <w:rFonts w:ascii="Times New Roman" w:hAnsi="Times New Roman"/>
          <w:b/>
        </w:rPr>
        <w:t>5</w:t>
      </w:r>
      <w:r>
        <w:rPr>
          <w:rFonts w:ascii="Times New Roman" w:hAnsi="Times New Roman"/>
        </w:rPr>
        <w:t xml:space="preserve">:  A Legislative Council </w:t>
      </w:r>
      <w:r w:rsidR="003933FA">
        <w:rPr>
          <w:rFonts w:ascii="Times New Roman" w:hAnsi="Times New Roman"/>
        </w:rPr>
        <w:t xml:space="preserve">Treasurer </w:t>
      </w:r>
      <w:r>
        <w:rPr>
          <w:rFonts w:ascii="Times New Roman" w:hAnsi="Times New Roman"/>
        </w:rPr>
        <w:t xml:space="preserve">who fails to </w:t>
      </w:r>
      <w:r w:rsidR="0053110E">
        <w:rPr>
          <w:rFonts w:ascii="Times New Roman" w:hAnsi="Times New Roman"/>
        </w:rPr>
        <w:t>ful</w:t>
      </w:r>
      <w:r>
        <w:rPr>
          <w:rFonts w:ascii="Times New Roman" w:hAnsi="Times New Roman"/>
        </w:rPr>
        <w:t xml:space="preserve">fill these duties shall be subject to removal </w:t>
      </w:r>
      <w:r w:rsidR="009B68A6">
        <w:rPr>
          <w:rFonts w:ascii="Times New Roman" w:hAnsi="Times New Roman"/>
        </w:rPr>
        <w:t>at</w:t>
      </w:r>
      <w:r>
        <w:rPr>
          <w:rFonts w:ascii="Times New Roman" w:hAnsi="Times New Roman"/>
        </w:rPr>
        <w:t xml:space="preserve"> </w:t>
      </w:r>
      <w:r w:rsidR="0053110E">
        <w:rPr>
          <w:rFonts w:ascii="Times New Roman" w:hAnsi="Times New Roman"/>
        </w:rPr>
        <w:t xml:space="preserve">the discretion of the Legislative Council under </w:t>
      </w:r>
      <w:r>
        <w:rPr>
          <w:rFonts w:ascii="Times New Roman" w:hAnsi="Times New Roman"/>
        </w:rPr>
        <w:t>Article VIII of the Legislative Council Bylaws.</w:t>
      </w:r>
      <w:r w:rsidR="00874919">
        <w:rPr>
          <w:rFonts w:ascii="Times New Roman" w:hAnsi="Times New Roman"/>
        </w:rPr>
        <w:t xml:space="preserve">  The Legislative Council will take into account the promptness of the C</w:t>
      </w:r>
      <w:r w:rsidR="001B3D71">
        <w:rPr>
          <w:rFonts w:ascii="Times New Roman" w:hAnsi="Times New Roman"/>
        </w:rPr>
        <w:t xml:space="preserve">ouncil of </w:t>
      </w:r>
      <w:r w:rsidR="00874919">
        <w:rPr>
          <w:rFonts w:ascii="Times New Roman" w:hAnsi="Times New Roman"/>
        </w:rPr>
        <w:t>C</w:t>
      </w:r>
      <w:r w:rsidR="001B3D71">
        <w:rPr>
          <w:rFonts w:ascii="Times New Roman" w:hAnsi="Times New Roman"/>
        </w:rPr>
        <w:t xml:space="preserve">olleges and </w:t>
      </w:r>
      <w:r w:rsidR="00874919">
        <w:rPr>
          <w:rFonts w:ascii="Times New Roman" w:hAnsi="Times New Roman"/>
        </w:rPr>
        <w:t>S</w:t>
      </w:r>
      <w:r w:rsidR="001B3D71">
        <w:rPr>
          <w:rFonts w:ascii="Times New Roman" w:hAnsi="Times New Roman"/>
        </w:rPr>
        <w:t>chools</w:t>
      </w:r>
      <w:r w:rsidR="00874919">
        <w:rPr>
          <w:rFonts w:ascii="Times New Roman" w:hAnsi="Times New Roman"/>
        </w:rPr>
        <w:t xml:space="preserve"> Chair and Rep</w:t>
      </w:r>
      <w:r w:rsidR="001B3D71">
        <w:rPr>
          <w:rFonts w:ascii="Times New Roman" w:hAnsi="Times New Roman"/>
        </w:rPr>
        <w:t xml:space="preserve">resentative </w:t>
      </w:r>
      <w:r w:rsidR="00874919">
        <w:rPr>
          <w:rFonts w:ascii="Times New Roman" w:hAnsi="Times New Roman"/>
        </w:rPr>
        <w:t xml:space="preserve">Council Chair in providing </w:t>
      </w:r>
      <w:r w:rsidR="004C3363">
        <w:rPr>
          <w:rFonts w:ascii="Times New Roman" w:hAnsi="Times New Roman"/>
        </w:rPr>
        <w:t>the necessary information to the Treasurer.</w:t>
      </w:r>
    </w:p>
    <w:p w:rsidR="002E3AC0" w:rsidRDefault="00DE2E26" w:rsidP="002E3AC0">
      <w:pPr>
        <w:pBdr>
          <w:top w:val="single" w:sz="12" w:space="1" w:color="auto"/>
          <w:bottom w:val="single" w:sz="12" w:space="1" w:color="auto"/>
        </w:pBdr>
        <w:rPr>
          <w:rFonts w:ascii="Times New Roman" w:hAnsi="Times New Roman"/>
        </w:rPr>
      </w:pPr>
      <w:r>
        <w:rPr>
          <w:rFonts w:ascii="Times New Roman" w:hAnsi="Times New Roman"/>
        </w:rPr>
        <w:t xml:space="preserve"> </w:t>
      </w:r>
      <w:r w:rsidR="00F12645">
        <w:rPr>
          <w:rFonts w:ascii="Times New Roman" w:hAnsi="Times New Roman"/>
        </w:rPr>
        <w:t xml:space="preserve"> </w:t>
      </w:r>
    </w:p>
    <w:p w:rsidR="00886D25" w:rsidRDefault="002E3AC0" w:rsidP="002E3AC0">
      <w:pPr>
        <w:pBdr>
          <w:top w:val="single" w:sz="12" w:space="1" w:color="auto"/>
          <w:bottom w:val="single" w:sz="12" w:space="1" w:color="auto"/>
        </w:pBdr>
        <w:rPr>
          <w:rFonts w:ascii="Times New Roman" w:hAnsi="Times New Roman"/>
        </w:rPr>
      </w:pPr>
      <w:r>
        <w:rPr>
          <w:rFonts w:ascii="Times New Roman" w:hAnsi="Times New Roman"/>
          <w:b/>
        </w:rPr>
        <w:t>Section 6</w:t>
      </w:r>
      <w:r w:rsidR="00DF2B99" w:rsidRPr="00DF2B99">
        <w:rPr>
          <w:rFonts w:ascii="Times New Roman" w:hAnsi="Times New Roman"/>
          <w:b/>
        </w:rPr>
        <w:t>:</w:t>
      </w:r>
      <w:r w:rsidR="00DF2B99">
        <w:rPr>
          <w:rFonts w:ascii="Times New Roman" w:hAnsi="Times New Roman"/>
        </w:rPr>
        <w:t xml:space="preserve">  U</w:t>
      </w:r>
      <w:r w:rsidR="00874919">
        <w:rPr>
          <w:rFonts w:ascii="Times New Roman" w:hAnsi="Times New Roman"/>
        </w:rPr>
        <w:t>pon passage of this bill</w:t>
      </w:r>
      <w:r w:rsidR="00DF2B99">
        <w:rPr>
          <w:rFonts w:ascii="Times New Roman" w:hAnsi="Times New Roman"/>
        </w:rPr>
        <w:t>, the T</w:t>
      </w:r>
      <w:r w:rsidR="00874919">
        <w:rPr>
          <w:rFonts w:ascii="Times New Roman" w:hAnsi="Times New Roman"/>
        </w:rPr>
        <w:t>reasurer’s report will be created and updated with the data from the 73</w:t>
      </w:r>
      <w:r w:rsidR="00874919">
        <w:rPr>
          <w:rFonts w:ascii="Times New Roman" w:hAnsi="Times New Roman"/>
          <w:vertAlign w:val="superscript"/>
        </w:rPr>
        <w:t>rd</w:t>
      </w:r>
      <w:r w:rsidR="00874919">
        <w:rPr>
          <w:rFonts w:ascii="Times New Roman" w:hAnsi="Times New Roman"/>
        </w:rPr>
        <w:t xml:space="preserve"> Legislative Session. Within a reasonable period of time</w:t>
      </w:r>
      <w:r w:rsidR="00DF2B99">
        <w:rPr>
          <w:rFonts w:ascii="Times New Roman" w:hAnsi="Times New Roman"/>
        </w:rPr>
        <w:t>,</w:t>
      </w:r>
      <w:r w:rsidR="00874919">
        <w:rPr>
          <w:rFonts w:ascii="Times New Roman" w:hAnsi="Times New Roman"/>
        </w:rPr>
        <w:t xml:space="preserve"> data from previous Legislative Sessions will be added to the report.</w:t>
      </w:r>
      <w:r>
        <w:rPr>
          <w:rFonts w:ascii="Times New Roman" w:hAnsi="Times New Roman"/>
        </w:rPr>
        <w:t xml:space="preserve"> </w:t>
      </w:r>
    </w:p>
    <w:p w:rsidR="00886D25" w:rsidRDefault="00886D25" w:rsidP="002E3AC0">
      <w:pPr>
        <w:pBdr>
          <w:top w:val="single" w:sz="12" w:space="1" w:color="auto"/>
          <w:bottom w:val="single" w:sz="12" w:space="1" w:color="auto"/>
        </w:pBdr>
        <w:rPr>
          <w:rFonts w:ascii="Times New Roman" w:hAnsi="Times New Roman"/>
        </w:rPr>
      </w:pPr>
    </w:p>
    <w:p w:rsidR="002E3AC0" w:rsidRDefault="002E3AC0" w:rsidP="002E3AC0">
      <w:pPr>
        <w:pBdr>
          <w:top w:val="single" w:sz="12" w:space="1" w:color="auto"/>
          <w:bottom w:val="single" w:sz="12" w:space="1" w:color="auto"/>
        </w:pBdr>
        <w:rPr>
          <w:rFonts w:ascii="Times New Roman" w:hAnsi="Times New Roman"/>
        </w:rPr>
      </w:pPr>
      <w:r w:rsidRPr="004829FE">
        <w:rPr>
          <w:rFonts w:ascii="Times New Roman" w:hAnsi="Times New Roman"/>
          <w:b/>
        </w:rPr>
        <w:t>Section 7:</w:t>
      </w:r>
      <w:r>
        <w:rPr>
          <w:rFonts w:ascii="Times New Roman" w:hAnsi="Times New Roman"/>
        </w:rPr>
        <w:t xml:space="preserve">  This bill takes effect upon final passage by Legislative Council and upon either obtaining the signatures of the CUSG Legislative Council President and Executives or the lapse of six days without action by the Executives.</w:t>
      </w:r>
    </w:p>
    <w:p w:rsidR="002E3AC0" w:rsidRDefault="002E3AC0" w:rsidP="002E3AC0">
      <w:pPr>
        <w:pBdr>
          <w:top w:val="single" w:sz="12" w:space="1" w:color="auto"/>
          <w:bottom w:val="single" w:sz="12" w:space="1" w:color="auto"/>
        </w:pBdr>
        <w:rPr>
          <w:rFonts w:ascii="Times New Roman" w:hAnsi="Times New Roman"/>
        </w:rPr>
      </w:pPr>
    </w:p>
    <w:p w:rsidR="00F12645" w:rsidRDefault="00F12645" w:rsidP="00F12645">
      <w:pPr>
        <w:jc w:val="center"/>
        <w:rPr>
          <w:rFonts w:ascii="Times New Roman" w:hAnsi="Times New Roman"/>
          <w:b/>
          <w:sz w:val="36"/>
        </w:rPr>
      </w:pPr>
      <w:r>
        <w:rPr>
          <w:rFonts w:ascii="Times New Roman" w:hAnsi="Times New Roman"/>
          <w:b/>
          <w:sz w:val="36"/>
        </w:rPr>
        <w:t>Vote Count</w:t>
      </w:r>
    </w:p>
    <w:p w:rsidR="008E36E4" w:rsidRDefault="00CE094B" w:rsidP="00CE094B">
      <w:pPr>
        <w:pBdr>
          <w:bottom w:val="single" w:sz="12" w:space="1" w:color="auto"/>
        </w:pBdr>
        <w:jc w:val="both"/>
        <w:rPr>
          <w:rFonts w:ascii="Times New Roman" w:hAnsi="Times New Roman"/>
          <w:b/>
        </w:rPr>
      </w:pPr>
      <w:r>
        <w:rPr>
          <w:rFonts w:ascii="Times New Roman" w:hAnsi="Times New Roman"/>
          <w:b/>
        </w:rPr>
        <w:t>10/14/2010</w:t>
      </w:r>
      <w:r>
        <w:rPr>
          <w:rFonts w:ascii="Times New Roman" w:hAnsi="Times New Roman"/>
          <w:b/>
        </w:rPr>
        <w:tab/>
      </w:r>
      <w:r>
        <w:rPr>
          <w:rFonts w:ascii="Times New Roman" w:hAnsi="Times New Roman"/>
          <w:b/>
        </w:rPr>
        <w:tab/>
      </w:r>
      <w:r>
        <w:rPr>
          <w:rFonts w:ascii="Times New Roman" w:hAnsi="Times New Roman"/>
          <w:b/>
        </w:rPr>
        <w:tab/>
        <w:t>Amended and passed on 1</w:t>
      </w:r>
      <w:r w:rsidRPr="00CE094B">
        <w:rPr>
          <w:rFonts w:ascii="Times New Roman" w:hAnsi="Times New Roman"/>
          <w:b/>
          <w:vertAlign w:val="superscript"/>
        </w:rPr>
        <w:t>st</w:t>
      </w:r>
      <w:r>
        <w:rPr>
          <w:rFonts w:ascii="Times New Roman" w:hAnsi="Times New Roman"/>
          <w:b/>
        </w:rPr>
        <w:t xml:space="preserve"> reading</w:t>
      </w:r>
      <w:r>
        <w:rPr>
          <w:rFonts w:ascii="Times New Roman" w:hAnsi="Times New Roman"/>
          <w:b/>
        </w:rPr>
        <w:tab/>
      </w:r>
      <w:r>
        <w:rPr>
          <w:rFonts w:ascii="Times New Roman" w:hAnsi="Times New Roman"/>
          <w:b/>
        </w:rPr>
        <w:tab/>
        <w:t>Acclamation</w:t>
      </w:r>
    </w:p>
    <w:p w:rsidR="00CE094B" w:rsidRDefault="008E36E4" w:rsidP="00CE094B">
      <w:pPr>
        <w:pBdr>
          <w:bottom w:val="single" w:sz="12" w:space="1" w:color="auto"/>
        </w:pBdr>
        <w:jc w:val="both"/>
        <w:rPr>
          <w:rFonts w:ascii="Times New Roman" w:hAnsi="Times New Roman"/>
          <w:b/>
        </w:rPr>
      </w:pPr>
      <w:r>
        <w:rPr>
          <w:rFonts w:ascii="Times New Roman" w:hAnsi="Times New Roman"/>
          <w:b/>
        </w:rPr>
        <w:t>10/21/2010</w:t>
      </w:r>
      <w:r>
        <w:rPr>
          <w:rFonts w:ascii="Times New Roman" w:hAnsi="Times New Roman"/>
          <w:b/>
        </w:rPr>
        <w:tab/>
      </w:r>
      <w:r>
        <w:rPr>
          <w:rFonts w:ascii="Times New Roman" w:hAnsi="Times New Roman"/>
          <w:b/>
        </w:rPr>
        <w:tab/>
      </w:r>
      <w:r>
        <w:rPr>
          <w:rFonts w:ascii="Times New Roman" w:hAnsi="Times New Roman"/>
          <w:b/>
        </w:rPr>
        <w:tab/>
        <w:t>Amended and passed on 2</w:t>
      </w:r>
      <w:r w:rsidRPr="008E36E4">
        <w:rPr>
          <w:rFonts w:ascii="Times New Roman" w:hAnsi="Times New Roman"/>
          <w:b/>
          <w:vertAlign w:val="superscript"/>
        </w:rPr>
        <w:t>nd</w:t>
      </w:r>
      <w:r>
        <w:rPr>
          <w:rFonts w:ascii="Times New Roman" w:hAnsi="Times New Roman"/>
          <w:b/>
        </w:rPr>
        <w:t xml:space="preserve"> reading</w:t>
      </w:r>
      <w:r>
        <w:rPr>
          <w:rFonts w:ascii="Times New Roman" w:hAnsi="Times New Roman"/>
          <w:b/>
        </w:rPr>
        <w:tab/>
      </w:r>
      <w:r>
        <w:rPr>
          <w:rFonts w:ascii="Times New Roman" w:hAnsi="Times New Roman"/>
          <w:b/>
        </w:rPr>
        <w:tab/>
        <w:t>Acclamation</w:t>
      </w:r>
    </w:p>
    <w:p w:rsidR="00F12645" w:rsidRPr="00CE094B" w:rsidRDefault="00F12645" w:rsidP="00CE094B">
      <w:pPr>
        <w:pBdr>
          <w:bottom w:val="single" w:sz="12" w:space="1" w:color="auto"/>
        </w:pBdr>
        <w:jc w:val="both"/>
        <w:rPr>
          <w:rFonts w:ascii="Times New Roman" w:hAnsi="Times New Roman"/>
          <w:b/>
        </w:rPr>
      </w:pPr>
    </w:p>
    <w:p w:rsidR="00F12645" w:rsidRDefault="00F12645" w:rsidP="00F12645">
      <w:pPr>
        <w:jc w:val="center"/>
        <w:rPr>
          <w:rFonts w:ascii="Times New Roman" w:hAnsi="Times New Roman"/>
          <w:b/>
          <w:sz w:val="36"/>
        </w:rPr>
      </w:pPr>
    </w:p>
    <w:p w:rsidR="00F12645" w:rsidRDefault="00F12645" w:rsidP="00F12645">
      <w:pPr>
        <w:jc w:val="center"/>
        <w:rPr>
          <w:rFonts w:ascii="Times New Roman" w:hAnsi="Times New Roman"/>
          <w:b/>
          <w:sz w:val="36"/>
        </w:rPr>
      </w:pPr>
    </w:p>
    <w:p w:rsidR="00F12645" w:rsidRDefault="00F12645" w:rsidP="00F12645">
      <w:pPr>
        <w:jc w:val="center"/>
        <w:rPr>
          <w:rFonts w:ascii="Times New Roman" w:hAnsi="Times New Roman"/>
          <w:b/>
          <w:sz w:val="36"/>
        </w:rPr>
      </w:pPr>
    </w:p>
    <w:p w:rsidR="00F12645" w:rsidRPr="00C41859" w:rsidRDefault="00F12645" w:rsidP="00F12645">
      <w:pPr>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rsidR="00F12645" w:rsidRDefault="00F12645" w:rsidP="00F12645">
      <w:pPr>
        <w:rPr>
          <w:rFonts w:ascii="Times New Roman" w:hAnsi="Times New Roman"/>
        </w:rPr>
      </w:pPr>
      <w:r>
        <w:rPr>
          <w:rFonts w:ascii="Times New Roman" w:hAnsi="Times New Roman"/>
        </w:rPr>
        <w:t>William Taylor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Will Krebs</w:t>
      </w:r>
    </w:p>
    <w:p w:rsidR="00F12645" w:rsidRDefault="00F12645" w:rsidP="00F12645">
      <w:pPr>
        <w:rPr>
          <w:rFonts w:ascii="Times New Roman" w:hAnsi="Times New Roman"/>
        </w:rPr>
      </w:pPr>
      <w:r>
        <w:rPr>
          <w:rFonts w:ascii="Times New Roman" w:hAnsi="Times New Roman"/>
        </w:rPr>
        <w:t>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Legislative Council President</w:t>
      </w:r>
    </w:p>
    <w:p w:rsidR="00F12645" w:rsidRDefault="00F12645" w:rsidP="00F12645">
      <w:pPr>
        <w:rPr>
          <w:rFonts w:ascii="Times New Roman" w:hAnsi="Times New Roman"/>
        </w:rPr>
      </w:pPr>
    </w:p>
    <w:p w:rsidR="00F12645" w:rsidRDefault="00F12645" w:rsidP="00F12645">
      <w:pPr>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rsidR="00F12645" w:rsidRDefault="00F12645" w:rsidP="00F12645">
      <w:pPr>
        <w:rPr>
          <w:rFonts w:ascii="Times New Roman" w:hAnsi="Times New Roman"/>
        </w:rPr>
      </w:pPr>
      <w:r>
        <w:rPr>
          <w:rFonts w:ascii="Times New Roman" w:hAnsi="Times New Roman"/>
        </w:rPr>
        <w:t>Peter Swanson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Allison Foley</w:t>
      </w:r>
    </w:p>
    <w:p w:rsidR="00F12645" w:rsidRPr="00C41859" w:rsidRDefault="00F12645" w:rsidP="00F12645">
      <w:pPr>
        <w:rPr>
          <w:rFonts w:ascii="Times New Roman" w:hAnsi="Times New Roman"/>
        </w:rPr>
      </w:pPr>
      <w:r>
        <w:rPr>
          <w:rFonts w:ascii="Times New Roman" w:hAnsi="Times New Roman"/>
        </w:rPr>
        <w:t>Vice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 President</w:t>
      </w:r>
    </w:p>
    <w:p w:rsidR="00F12645" w:rsidRPr="00F12645" w:rsidRDefault="00F12645" w:rsidP="00F12645">
      <w:pPr>
        <w:rPr>
          <w:rFonts w:ascii="Times New Roman" w:hAnsi="Times New Roman"/>
        </w:rPr>
      </w:pPr>
    </w:p>
    <w:p w:rsidR="00F12645" w:rsidRDefault="00F12645" w:rsidP="00F12645">
      <w:pPr>
        <w:rPr>
          <w:rFonts w:ascii="Times New Roman" w:hAnsi="Times New Roman"/>
          <w:sz w:val="32"/>
        </w:rPr>
      </w:pPr>
    </w:p>
    <w:p w:rsidR="00DF2B99" w:rsidRDefault="00DF2B99"/>
    <w:sectPr w:rsidR="00DF2B99" w:rsidSect="0079467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06F8D"/>
    <w:multiLevelType w:val="hybridMultilevel"/>
    <w:tmpl w:val="D3D2A738"/>
    <w:lvl w:ilvl="0" w:tplc="B3AC675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compat/>
  <w:rsids>
    <w:rsidRoot w:val="00F12645"/>
    <w:rsid w:val="000437BE"/>
    <w:rsid w:val="00107A6F"/>
    <w:rsid w:val="00112EEB"/>
    <w:rsid w:val="00113721"/>
    <w:rsid w:val="00153F31"/>
    <w:rsid w:val="00163D69"/>
    <w:rsid w:val="001804E2"/>
    <w:rsid w:val="001A6863"/>
    <w:rsid w:val="001B3D71"/>
    <w:rsid w:val="001E740E"/>
    <w:rsid w:val="00247787"/>
    <w:rsid w:val="0025525E"/>
    <w:rsid w:val="00257C72"/>
    <w:rsid w:val="002E3AC0"/>
    <w:rsid w:val="0032409E"/>
    <w:rsid w:val="0036154A"/>
    <w:rsid w:val="003933FA"/>
    <w:rsid w:val="00395398"/>
    <w:rsid w:val="00476B26"/>
    <w:rsid w:val="004829FE"/>
    <w:rsid w:val="004C3363"/>
    <w:rsid w:val="004F60DC"/>
    <w:rsid w:val="00526B0B"/>
    <w:rsid w:val="0053110E"/>
    <w:rsid w:val="005A475B"/>
    <w:rsid w:val="005F0821"/>
    <w:rsid w:val="006035CD"/>
    <w:rsid w:val="006177CA"/>
    <w:rsid w:val="00692F66"/>
    <w:rsid w:val="0079467E"/>
    <w:rsid w:val="007D37FF"/>
    <w:rsid w:val="00800FF4"/>
    <w:rsid w:val="00874919"/>
    <w:rsid w:val="00886051"/>
    <w:rsid w:val="00886D25"/>
    <w:rsid w:val="008A790F"/>
    <w:rsid w:val="008E36E4"/>
    <w:rsid w:val="009258C6"/>
    <w:rsid w:val="009A0DDB"/>
    <w:rsid w:val="009B68A6"/>
    <w:rsid w:val="00A34B77"/>
    <w:rsid w:val="00A35932"/>
    <w:rsid w:val="00A41414"/>
    <w:rsid w:val="00A442A2"/>
    <w:rsid w:val="00A77AE2"/>
    <w:rsid w:val="00AA5C47"/>
    <w:rsid w:val="00BA0664"/>
    <w:rsid w:val="00BF75E2"/>
    <w:rsid w:val="00C15379"/>
    <w:rsid w:val="00CB03DF"/>
    <w:rsid w:val="00CE094B"/>
    <w:rsid w:val="00D103B8"/>
    <w:rsid w:val="00D37F8F"/>
    <w:rsid w:val="00D617C7"/>
    <w:rsid w:val="00D624B2"/>
    <w:rsid w:val="00DD02C6"/>
    <w:rsid w:val="00DE2E26"/>
    <w:rsid w:val="00DF1F6D"/>
    <w:rsid w:val="00DF2B99"/>
    <w:rsid w:val="00DF7F34"/>
    <w:rsid w:val="00E16F21"/>
    <w:rsid w:val="00E5710A"/>
    <w:rsid w:val="00EE4C82"/>
    <w:rsid w:val="00EF7E90"/>
    <w:rsid w:val="00F06CC5"/>
    <w:rsid w:val="00F12645"/>
    <w:rsid w:val="00F167A6"/>
    <w:rsid w:val="00F3377D"/>
    <w:rsid w:val="00F3737D"/>
    <w:rsid w:val="00FB7B1F"/>
  </w:rsids>
  <m:mathPr>
    <m:mathFont m:val="Lucida Br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45"/>
    <w:pPr>
      <w:spacing w:after="0" w:line="240" w:lineRule="auto"/>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12645"/>
    <w:pPr>
      <w:ind w:left="720"/>
      <w:contextualSpacing/>
    </w:pPr>
  </w:style>
</w:styles>
</file>

<file path=word/webSettings.xml><?xml version="1.0" encoding="utf-8"?>
<w:webSettings xmlns:r="http://schemas.openxmlformats.org/officeDocument/2006/relationships" xmlns:w="http://schemas.openxmlformats.org/wordprocessingml/2006/main">
  <w:divs>
    <w:div w:id="12103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830</Words>
  <Characters>4733</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krebsw</dc:creator>
  <cp:lastModifiedBy>Megen Princehouse</cp:lastModifiedBy>
  <cp:revision>3</cp:revision>
  <dcterms:created xsi:type="dcterms:W3CDTF">2010-10-15T08:05:00Z</dcterms:created>
  <dcterms:modified xsi:type="dcterms:W3CDTF">2010-10-27T20:35:00Z</dcterms:modified>
</cp:coreProperties>
</file>