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5A" w:rsidRPr="0056016F" w:rsidRDefault="00A37D5A" w:rsidP="00A37D5A">
      <w:pPr>
        <w:contextualSpacing/>
        <w:jc w:val="center"/>
        <w:rPr>
          <w:rFonts w:ascii="Times New Roman" w:hAnsi="Times New Roman"/>
          <w:b/>
          <w:sz w:val="28"/>
          <w:szCs w:val="28"/>
        </w:rPr>
      </w:pPr>
      <w:r w:rsidRPr="0056016F">
        <w:rPr>
          <w:rFonts w:ascii="Times New Roman" w:hAnsi="Times New Roman"/>
          <w:b/>
          <w:sz w:val="28"/>
          <w:szCs w:val="28"/>
        </w:rPr>
        <w:t>University of Colorado Student Government</w:t>
      </w:r>
    </w:p>
    <w:p w:rsidR="00A37D5A" w:rsidRPr="0056016F" w:rsidRDefault="00A37D5A" w:rsidP="00A37D5A">
      <w:pPr>
        <w:contextualSpacing/>
        <w:jc w:val="center"/>
        <w:rPr>
          <w:rFonts w:ascii="Times New Roman" w:hAnsi="Times New Roman"/>
          <w:b/>
          <w:sz w:val="28"/>
          <w:szCs w:val="28"/>
        </w:rPr>
      </w:pPr>
      <w:r w:rsidRPr="0056016F">
        <w:rPr>
          <w:rFonts w:ascii="Times New Roman" w:hAnsi="Times New Roman"/>
          <w:b/>
          <w:sz w:val="28"/>
          <w:szCs w:val="28"/>
        </w:rPr>
        <w:t>Legislative Council</w:t>
      </w:r>
    </w:p>
    <w:p w:rsidR="00B31CC5" w:rsidRDefault="00B31CC5" w:rsidP="00B31CC5">
      <w:pPr>
        <w:jc w:val="center"/>
        <w:rPr>
          <w:rFonts w:ascii="Times New Roman" w:hAnsi="Times New Roman" w:cs="Times New Roman"/>
          <w:sz w:val="24"/>
          <w:szCs w:val="24"/>
        </w:rPr>
      </w:pPr>
    </w:p>
    <w:p w:rsidR="00B31CC5" w:rsidRDefault="00B31CC5" w:rsidP="00981D1F">
      <w:pPr>
        <w:rPr>
          <w:rFonts w:ascii="Times New Roman" w:hAnsi="Times New Roman" w:cs="Times New Roman"/>
          <w:sz w:val="24"/>
          <w:szCs w:val="24"/>
        </w:rPr>
      </w:pPr>
    </w:p>
    <w:p w:rsidR="00981D1F" w:rsidRPr="0013318C" w:rsidRDefault="00344F8C" w:rsidP="00981D1F">
      <w:pPr>
        <w:rPr>
          <w:rFonts w:ascii="Times New Roman" w:hAnsi="Times New Roman" w:cs="Times New Roman"/>
          <w:sz w:val="24"/>
          <w:szCs w:val="24"/>
        </w:rPr>
      </w:pPr>
      <w:r>
        <w:rPr>
          <w:rFonts w:ascii="Times New Roman" w:hAnsi="Times New Roman" w:cs="Times New Roman"/>
          <w:sz w:val="24"/>
          <w:szCs w:val="24"/>
        </w:rPr>
        <w:t>February 17</w:t>
      </w:r>
      <w:r w:rsidR="00C54D10">
        <w:rPr>
          <w:rFonts w:ascii="Times New Roman" w:hAnsi="Times New Roman" w:cs="Times New Roman"/>
          <w:sz w:val="24"/>
          <w:szCs w:val="24"/>
        </w:rPr>
        <w:t>, 2011</w:t>
      </w:r>
      <w:r w:rsidR="00981D1F" w:rsidRPr="0013318C">
        <w:rPr>
          <w:rFonts w:ascii="Times New Roman" w:hAnsi="Times New Roman" w:cs="Times New Roman"/>
          <w:sz w:val="24"/>
          <w:szCs w:val="24"/>
        </w:rPr>
        <w:t xml:space="preserve">     </w:t>
      </w:r>
      <w:r w:rsidR="00981D1F">
        <w:rPr>
          <w:rFonts w:ascii="Times New Roman" w:hAnsi="Times New Roman" w:cs="Times New Roman"/>
          <w:sz w:val="24"/>
          <w:szCs w:val="24"/>
        </w:rPr>
        <w:t xml:space="preserve">                          </w:t>
      </w:r>
      <w:r w:rsidR="00981D1F" w:rsidRPr="0013318C">
        <w:rPr>
          <w:rFonts w:ascii="Times New Roman" w:hAnsi="Times New Roman" w:cs="Times New Roman"/>
          <w:sz w:val="24"/>
          <w:szCs w:val="24"/>
        </w:rPr>
        <w:t xml:space="preserve">   </w:t>
      </w:r>
      <w:r w:rsidR="00981D1F">
        <w:rPr>
          <w:rFonts w:ascii="Times New Roman" w:hAnsi="Times New Roman" w:cs="Times New Roman"/>
          <w:sz w:val="24"/>
          <w:szCs w:val="24"/>
        </w:rPr>
        <w:t xml:space="preserve">                </w:t>
      </w:r>
      <w:r w:rsidR="00991661">
        <w:rPr>
          <w:rFonts w:ascii="Times New Roman" w:hAnsi="Times New Roman" w:cs="Times New Roman"/>
          <w:sz w:val="24"/>
          <w:szCs w:val="24"/>
        </w:rPr>
        <w:t xml:space="preserve">      </w:t>
      </w:r>
      <w:r w:rsidR="009844DF">
        <w:rPr>
          <w:rFonts w:ascii="Times New Roman" w:hAnsi="Times New Roman" w:cs="Times New Roman"/>
          <w:sz w:val="24"/>
          <w:szCs w:val="24"/>
        </w:rPr>
        <w:t xml:space="preserve">  </w:t>
      </w:r>
      <w:r w:rsidR="00AE2F7B">
        <w:rPr>
          <w:rFonts w:ascii="Times New Roman" w:hAnsi="Times New Roman" w:cs="Times New Roman"/>
          <w:sz w:val="24"/>
          <w:szCs w:val="24"/>
        </w:rPr>
        <w:t>74 LCB06</w:t>
      </w:r>
      <w:r w:rsidR="00981D1F">
        <w:rPr>
          <w:rFonts w:ascii="Times New Roman" w:hAnsi="Times New Roman" w:cs="Times New Roman"/>
          <w:sz w:val="24"/>
          <w:szCs w:val="24"/>
        </w:rPr>
        <w:t>-</w:t>
      </w:r>
      <w:r w:rsidR="009844DF">
        <w:rPr>
          <w:rFonts w:ascii="Times New Roman" w:hAnsi="Times New Roman" w:cs="Times New Roman"/>
          <w:sz w:val="24"/>
          <w:szCs w:val="24"/>
        </w:rPr>
        <w:t xml:space="preserve"> </w:t>
      </w:r>
      <w:r w:rsidR="00981D1F">
        <w:rPr>
          <w:rFonts w:ascii="Times New Roman" w:hAnsi="Times New Roman" w:cs="Times New Roman"/>
          <w:sz w:val="24"/>
          <w:szCs w:val="24"/>
        </w:rPr>
        <w:t>ITP Responsibility Act</w:t>
      </w:r>
    </w:p>
    <w:p w:rsidR="00981D1F" w:rsidRPr="0013318C" w:rsidRDefault="00981D1F" w:rsidP="00981D1F">
      <w:pPr>
        <w:rPr>
          <w:rFonts w:ascii="Times New Roman" w:hAnsi="Times New Roman" w:cs="Times New Roman"/>
          <w:sz w:val="24"/>
          <w:szCs w:val="24"/>
        </w:rPr>
      </w:pPr>
    </w:p>
    <w:p w:rsidR="008B0E17" w:rsidRPr="0013318C" w:rsidRDefault="00981D1F" w:rsidP="008B0E17">
      <w:pPr>
        <w:spacing w:line="240" w:lineRule="auto"/>
        <w:contextualSpacing/>
        <w:rPr>
          <w:rFonts w:ascii="Times New Roman" w:hAnsi="Times New Roman" w:cs="Times New Roman"/>
          <w:sz w:val="24"/>
          <w:szCs w:val="24"/>
        </w:rPr>
      </w:pPr>
      <w:r>
        <w:rPr>
          <w:rFonts w:ascii="Times New Roman" w:hAnsi="Times New Roman" w:cs="Times New Roman"/>
          <w:sz w:val="24"/>
          <w:szCs w:val="24"/>
        </w:rPr>
        <w:t>Sponsored B</w:t>
      </w:r>
      <w:r w:rsidRPr="0013318C">
        <w:rPr>
          <w:rFonts w:ascii="Times New Roman" w:hAnsi="Times New Roman" w:cs="Times New Roman"/>
          <w:sz w:val="24"/>
          <w:szCs w:val="24"/>
        </w:rPr>
        <w:t>y:</w:t>
      </w:r>
      <w:r>
        <w:rPr>
          <w:rFonts w:ascii="Times New Roman" w:hAnsi="Times New Roman" w:cs="Times New Roman"/>
          <w:sz w:val="24"/>
          <w:szCs w:val="24"/>
        </w:rPr>
        <w:t xml:space="preserve">                                  </w:t>
      </w:r>
      <w:r w:rsidR="00924AEB">
        <w:rPr>
          <w:rFonts w:ascii="Times New Roman" w:hAnsi="Times New Roman" w:cs="Times New Roman"/>
          <w:sz w:val="24"/>
          <w:szCs w:val="24"/>
        </w:rPr>
        <w:t xml:space="preserve">  Gregory Carlson   </w:t>
      </w:r>
      <w:r w:rsidR="00924AEB">
        <w:rPr>
          <w:rFonts w:ascii="Times New Roman" w:hAnsi="Times New Roman" w:cs="Times New Roman"/>
          <w:sz w:val="24"/>
          <w:szCs w:val="24"/>
        </w:rPr>
        <w:tab/>
        <w:t xml:space="preserve">      </w:t>
      </w:r>
      <w:r>
        <w:rPr>
          <w:rFonts w:ascii="Times New Roman" w:hAnsi="Times New Roman" w:cs="Times New Roman"/>
          <w:sz w:val="24"/>
          <w:szCs w:val="24"/>
        </w:rPr>
        <w:t>Arts and Sciences Senator</w:t>
      </w:r>
    </w:p>
    <w:p w:rsidR="001F1FA9" w:rsidRDefault="008B0E17" w:rsidP="008B0E17">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F1FA9">
        <w:rPr>
          <w:rFonts w:ascii="Times New Roman" w:hAnsi="Times New Roman" w:cs="Times New Roman"/>
          <w:sz w:val="24"/>
          <w:szCs w:val="24"/>
        </w:rPr>
        <w:t>Thomas Benning</w:t>
      </w:r>
      <w:r w:rsidR="001F1FA9">
        <w:rPr>
          <w:rFonts w:ascii="Times New Roman" w:hAnsi="Times New Roman" w:cs="Times New Roman"/>
          <w:sz w:val="24"/>
          <w:szCs w:val="24"/>
        </w:rPr>
        <w:tab/>
        <w:t xml:space="preserve">      Engineering Senator</w:t>
      </w:r>
    </w:p>
    <w:p w:rsidR="00F20735" w:rsidRDefault="00F20735" w:rsidP="001F1FA9">
      <w:pPr>
        <w:spacing w:line="240" w:lineRule="auto"/>
        <w:ind w:left="2880" w:firstLine="720"/>
        <w:contextualSpacing/>
        <w:rPr>
          <w:rFonts w:ascii="Times New Roman" w:hAnsi="Times New Roman" w:cs="Times New Roman"/>
          <w:sz w:val="24"/>
          <w:szCs w:val="24"/>
        </w:rPr>
      </w:pPr>
      <w:r>
        <w:rPr>
          <w:rFonts w:ascii="Times New Roman" w:hAnsi="Times New Roman" w:cs="Times New Roman"/>
          <w:sz w:val="24"/>
          <w:szCs w:val="24"/>
        </w:rPr>
        <w:t>Tyler Goering</w:t>
      </w:r>
      <w:r>
        <w:rPr>
          <w:rFonts w:ascii="Times New Roman" w:hAnsi="Times New Roman" w:cs="Times New Roman"/>
          <w:sz w:val="24"/>
          <w:szCs w:val="24"/>
        </w:rPr>
        <w:tab/>
      </w:r>
      <w:r>
        <w:rPr>
          <w:rFonts w:ascii="Times New Roman" w:hAnsi="Times New Roman" w:cs="Times New Roman"/>
          <w:sz w:val="24"/>
          <w:szCs w:val="24"/>
        </w:rPr>
        <w:tab/>
        <w:t xml:space="preserve">      Representative</w:t>
      </w:r>
    </w:p>
    <w:p w:rsidR="00E6496E" w:rsidRDefault="00924AEB" w:rsidP="00F20735">
      <w:pPr>
        <w:spacing w:line="240" w:lineRule="auto"/>
        <w:ind w:left="2880" w:firstLine="720"/>
        <w:contextualSpacing/>
        <w:rPr>
          <w:rFonts w:ascii="Times New Roman" w:hAnsi="Times New Roman" w:cs="Times New Roman"/>
          <w:sz w:val="24"/>
          <w:szCs w:val="24"/>
        </w:rPr>
      </w:pPr>
      <w:r>
        <w:rPr>
          <w:rFonts w:ascii="Times New Roman" w:hAnsi="Times New Roman" w:cs="Times New Roman"/>
          <w:sz w:val="24"/>
          <w:szCs w:val="24"/>
        </w:rPr>
        <w:t>Rodrigo Gonzales</w:t>
      </w:r>
      <w:r>
        <w:rPr>
          <w:rFonts w:ascii="Times New Roman" w:hAnsi="Times New Roman" w:cs="Times New Roman"/>
          <w:sz w:val="24"/>
          <w:szCs w:val="24"/>
        </w:rPr>
        <w:tab/>
        <w:t xml:space="preserve">      </w:t>
      </w:r>
      <w:r w:rsidR="00F20735">
        <w:rPr>
          <w:rFonts w:ascii="Times New Roman" w:hAnsi="Times New Roman" w:cs="Times New Roman"/>
          <w:sz w:val="24"/>
          <w:szCs w:val="24"/>
        </w:rPr>
        <w:t>Representative</w:t>
      </w:r>
    </w:p>
    <w:p w:rsidR="0030700D" w:rsidRDefault="0030700D" w:rsidP="00E6496E">
      <w:pPr>
        <w:spacing w:line="240" w:lineRule="auto"/>
        <w:ind w:left="2880" w:firstLine="720"/>
        <w:contextualSpacing/>
        <w:rPr>
          <w:rFonts w:ascii="Times New Roman" w:hAnsi="Times New Roman" w:cs="Times New Roman"/>
          <w:sz w:val="24"/>
          <w:szCs w:val="24"/>
        </w:rPr>
      </w:pPr>
      <w:r>
        <w:rPr>
          <w:rFonts w:ascii="Times New Roman" w:hAnsi="Times New Roman" w:cs="Times New Roman"/>
          <w:sz w:val="24"/>
          <w:szCs w:val="24"/>
        </w:rPr>
        <w:t>Danielle Green</w:t>
      </w:r>
      <w:r>
        <w:rPr>
          <w:rFonts w:ascii="Times New Roman" w:hAnsi="Times New Roman" w:cs="Times New Roman"/>
          <w:sz w:val="24"/>
          <w:szCs w:val="24"/>
        </w:rPr>
        <w:tab/>
        <w:t xml:space="preserve">      Representative</w:t>
      </w:r>
    </w:p>
    <w:p w:rsidR="00514B34" w:rsidRDefault="00514B34" w:rsidP="00E6496E">
      <w:pPr>
        <w:spacing w:line="240" w:lineRule="auto"/>
        <w:ind w:left="2880" w:firstLine="720"/>
        <w:contextualSpacing/>
        <w:rPr>
          <w:rFonts w:ascii="Times New Roman" w:hAnsi="Times New Roman" w:cs="Times New Roman"/>
          <w:sz w:val="24"/>
          <w:szCs w:val="24"/>
        </w:rPr>
      </w:pPr>
      <w:r>
        <w:rPr>
          <w:rFonts w:ascii="Times New Roman" w:hAnsi="Times New Roman" w:cs="Times New Roman"/>
          <w:sz w:val="24"/>
          <w:szCs w:val="24"/>
        </w:rPr>
        <w:t>Marc Herzberger</w:t>
      </w:r>
      <w:r>
        <w:rPr>
          <w:rFonts w:ascii="Times New Roman" w:hAnsi="Times New Roman" w:cs="Times New Roman"/>
          <w:sz w:val="24"/>
          <w:szCs w:val="24"/>
        </w:rPr>
        <w:tab/>
        <w:t xml:space="preserve">      Business Senator</w:t>
      </w:r>
    </w:p>
    <w:p w:rsidR="005E2A84" w:rsidRDefault="005E2A84" w:rsidP="00E6496E">
      <w:pPr>
        <w:spacing w:line="240" w:lineRule="auto"/>
        <w:ind w:left="2880" w:firstLine="720"/>
        <w:contextualSpacing/>
        <w:rPr>
          <w:rFonts w:ascii="Times New Roman" w:hAnsi="Times New Roman" w:cs="Times New Roman"/>
          <w:sz w:val="24"/>
          <w:szCs w:val="24"/>
        </w:rPr>
      </w:pPr>
      <w:r>
        <w:rPr>
          <w:rFonts w:ascii="Times New Roman" w:hAnsi="Times New Roman" w:cs="Times New Roman"/>
          <w:sz w:val="24"/>
          <w:szCs w:val="24"/>
        </w:rPr>
        <w:t>Sam John</w:t>
      </w:r>
      <w:r>
        <w:rPr>
          <w:rFonts w:ascii="Times New Roman" w:hAnsi="Times New Roman" w:cs="Times New Roman"/>
          <w:sz w:val="24"/>
          <w:szCs w:val="24"/>
        </w:rPr>
        <w:tab/>
      </w:r>
      <w:r>
        <w:rPr>
          <w:rFonts w:ascii="Times New Roman" w:hAnsi="Times New Roman" w:cs="Times New Roman"/>
          <w:sz w:val="24"/>
          <w:szCs w:val="24"/>
        </w:rPr>
        <w:tab/>
        <w:t xml:space="preserve">      Representative</w:t>
      </w:r>
    </w:p>
    <w:p w:rsidR="00F20735" w:rsidRDefault="00F20735" w:rsidP="00E6496E">
      <w:pPr>
        <w:spacing w:line="240" w:lineRule="auto"/>
        <w:ind w:left="2880" w:firstLine="720"/>
        <w:contextualSpacing/>
        <w:rPr>
          <w:rFonts w:ascii="Times New Roman" w:hAnsi="Times New Roman" w:cs="Times New Roman"/>
          <w:sz w:val="24"/>
          <w:szCs w:val="24"/>
        </w:rPr>
      </w:pPr>
      <w:r>
        <w:rPr>
          <w:rFonts w:ascii="Times New Roman" w:hAnsi="Times New Roman" w:cs="Times New Roman"/>
          <w:sz w:val="24"/>
          <w:szCs w:val="24"/>
        </w:rPr>
        <w:t>Amy Johnson</w:t>
      </w:r>
      <w:r>
        <w:rPr>
          <w:rFonts w:ascii="Times New Roman" w:hAnsi="Times New Roman" w:cs="Times New Roman"/>
          <w:sz w:val="24"/>
          <w:szCs w:val="24"/>
        </w:rPr>
        <w:tab/>
      </w:r>
      <w:r>
        <w:rPr>
          <w:rFonts w:ascii="Times New Roman" w:hAnsi="Times New Roman" w:cs="Times New Roman"/>
          <w:sz w:val="24"/>
          <w:szCs w:val="24"/>
        </w:rPr>
        <w:tab/>
        <w:t xml:space="preserve">      Representative</w:t>
      </w:r>
    </w:p>
    <w:p w:rsidR="00554C0E" w:rsidRDefault="00554C0E" w:rsidP="00E6496E">
      <w:pPr>
        <w:spacing w:line="240" w:lineRule="auto"/>
        <w:ind w:left="2880" w:firstLine="720"/>
        <w:contextualSpacing/>
        <w:rPr>
          <w:rFonts w:ascii="Times New Roman" w:hAnsi="Times New Roman" w:cs="Times New Roman"/>
          <w:sz w:val="24"/>
          <w:szCs w:val="24"/>
        </w:rPr>
      </w:pPr>
      <w:r>
        <w:rPr>
          <w:rFonts w:ascii="Times New Roman" w:hAnsi="Times New Roman" w:cs="Times New Roman"/>
          <w:sz w:val="24"/>
          <w:szCs w:val="24"/>
        </w:rPr>
        <w:t>Corey Parker</w:t>
      </w:r>
      <w:r>
        <w:rPr>
          <w:rFonts w:ascii="Times New Roman" w:hAnsi="Times New Roman" w:cs="Times New Roman"/>
          <w:sz w:val="24"/>
          <w:szCs w:val="24"/>
        </w:rPr>
        <w:tab/>
      </w:r>
      <w:r>
        <w:rPr>
          <w:rFonts w:ascii="Times New Roman" w:hAnsi="Times New Roman" w:cs="Times New Roman"/>
          <w:sz w:val="24"/>
          <w:szCs w:val="24"/>
        </w:rPr>
        <w:tab/>
        <w:t xml:space="preserve">      Arts and Sciences Senator</w:t>
      </w:r>
    </w:p>
    <w:p w:rsidR="008B0E17" w:rsidRDefault="00924AEB" w:rsidP="00E6496E">
      <w:pPr>
        <w:spacing w:line="240" w:lineRule="auto"/>
        <w:ind w:left="2880" w:firstLine="720"/>
        <w:contextualSpacing/>
        <w:rPr>
          <w:rFonts w:ascii="Times New Roman" w:hAnsi="Times New Roman" w:cs="Times New Roman"/>
          <w:sz w:val="24"/>
          <w:szCs w:val="24"/>
        </w:rPr>
      </w:pPr>
      <w:r>
        <w:rPr>
          <w:rFonts w:ascii="Times New Roman" w:hAnsi="Times New Roman" w:cs="Times New Roman"/>
          <w:sz w:val="24"/>
          <w:szCs w:val="24"/>
        </w:rPr>
        <w:t>Gregory Kana</w:t>
      </w:r>
      <w:r>
        <w:rPr>
          <w:rFonts w:ascii="Times New Roman" w:hAnsi="Times New Roman" w:cs="Times New Roman"/>
          <w:sz w:val="24"/>
          <w:szCs w:val="24"/>
        </w:rPr>
        <w:tab/>
      </w:r>
      <w:r>
        <w:rPr>
          <w:rFonts w:ascii="Times New Roman" w:hAnsi="Times New Roman" w:cs="Times New Roman"/>
          <w:sz w:val="24"/>
          <w:szCs w:val="24"/>
        </w:rPr>
        <w:tab/>
        <w:t xml:space="preserve">      </w:t>
      </w:r>
      <w:r w:rsidR="008B0E17">
        <w:rPr>
          <w:rFonts w:ascii="Times New Roman" w:hAnsi="Times New Roman" w:cs="Times New Roman"/>
          <w:sz w:val="24"/>
          <w:szCs w:val="24"/>
        </w:rPr>
        <w:t>Engineering Senator</w:t>
      </w:r>
    </w:p>
    <w:p w:rsidR="008B0E17" w:rsidRDefault="00E6496E" w:rsidP="00395B84">
      <w:pPr>
        <w:spacing w:line="240" w:lineRule="auto"/>
        <w:ind w:left="2880" w:firstLine="720"/>
        <w:contextualSpacing/>
        <w:rPr>
          <w:rFonts w:ascii="Times New Roman" w:hAnsi="Times New Roman" w:cs="Times New Roman"/>
          <w:sz w:val="24"/>
          <w:szCs w:val="24"/>
        </w:rPr>
      </w:pPr>
      <w:r>
        <w:rPr>
          <w:rFonts w:ascii="Times New Roman" w:hAnsi="Times New Roman" w:cs="Times New Roman"/>
          <w:sz w:val="24"/>
          <w:szCs w:val="24"/>
        </w:rPr>
        <w:t>Will Taylor</w:t>
      </w:r>
      <w:r>
        <w:rPr>
          <w:rFonts w:ascii="Times New Roman" w:hAnsi="Times New Roman" w:cs="Times New Roman"/>
          <w:sz w:val="24"/>
          <w:szCs w:val="24"/>
        </w:rPr>
        <w:tab/>
      </w:r>
      <w:r>
        <w:rPr>
          <w:rFonts w:ascii="Times New Roman" w:hAnsi="Times New Roman" w:cs="Times New Roman"/>
          <w:sz w:val="24"/>
          <w:szCs w:val="24"/>
        </w:rPr>
        <w:tab/>
        <w:t xml:space="preserve">      Student Body President</w:t>
      </w:r>
    </w:p>
    <w:p w:rsidR="008B0E17" w:rsidRPr="0013318C" w:rsidRDefault="008B0E17" w:rsidP="008B0E17">
      <w:pPr>
        <w:spacing w:line="240" w:lineRule="auto"/>
        <w:contextualSpacing/>
        <w:rPr>
          <w:rFonts w:ascii="Times New Roman" w:hAnsi="Times New Roman" w:cs="Times New Roman"/>
          <w:sz w:val="24"/>
          <w:szCs w:val="24"/>
        </w:rPr>
      </w:pPr>
    </w:p>
    <w:p w:rsidR="00981D1F" w:rsidRPr="0013318C" w:rsidRDefault="00981D1F" w:rsidP="00981D1F">
      <w:pPr>
        <w:rPr>
          <w:rFonts w:ascii="Times New Roman" w:hAnsi="Times New Roman" w:cs="Times New Roman"/>
          <w:sz w:val="24"/>
          <w:szCs w:val="24"/>
        </w:rPr>
      </w:pPr>
      <w:r w:rsidRPr="0013318C">
        <w:rPr>
          <w:rFonts w:ascii="Times New Roman" w:hAnsi="Times New Roman" w:cs="Times New Roman"/>
          <w:sz w:val="24"/>
          <w:szCs w:val="24"/>
        </w:rPr>
        <w:t xml:space="preserve">Authored By: </w:t>
      </w:r>
      <w:r>
        <w:rPr>
          <w:rFonts w:ascii="Times New Roman" w:hAnsi="Times New Roman" w:cs="Times New Roman"/>
          <w:sz w:val="24"/>
          <w:szCs w:val="24"/>
        </w:rPr>
        <w:t xml:space="preserve">                                     Gregory Carlson               Arts and Sciences Senator</w:t>
      </w:r>
    </w:p>
    <w:p w:rsidR="00981D1F" w:rsidRPr="0013318C" w:rsidRDefault="00981D1F" w:rsidP="00981D1F">
      <w:pPr>
        <w:rPr>
          <w:rFonts w:ascii="Times New Roman" w:hAnsi="Times New Roman" w:cs="Times New Roman"/>
          <w:sz w:val="24"/>
          <w:szCs w:val="24"/>
        </w:rPr>
      </w:pPr>
    </w:p>
    <w:p w:rsidR="00FE0FB1" w:rsidRDefault="00981D1F" w:rsidP="00981D1F">
      <w:pPr>
        <w:jc w:val="center"/>
        <w:rPr>
          <w:rFonts w:ascii="Times New Roman" w:hAnsi="Times New Roman" w:cs="Times New Roman"/>
          <w:b/>
          <w:sz w:val="24"/>
          <w:szCs w:val="24"/>
        </w:rPr>
      </w:pPr>
      <w:r w:rsidRPr="0013318C">
        <w:rPr>
          <w:rFonts w:ascii="Times New Roman" w:hAnsi="Times New Roman" w:cs="Times New Roman"/>
          <w:b/>
          <w:sz w:val="24"/>
          <w:szCs w:val="24"/>
        </w:rPr>
        <w:t>Bill History</w:t>
      </w:r>
    </w:p>
    <w:p w:rsidR="00981D1F" w:rsidRDefault="00981D1F" w:rsidP="00981D1F">
      <w:pPr>
        <w:ind w:firstLine="720"/>
        <w:rPr>
          <w:rFonts w:ascii="Times New Roman" w:hAnsi="Times New Roman" w:cs="Times New Roman"/>
          <w:sz w:val="24"/>
          <w:szCs w:val="24"/>
        </w:rPr>
      </w:pPr>
      <w:r>
        <w:rPr>
          <w:rFonts w:ascii="Times New Roman" w:hAnsi="Times New Roman" w:cs="Times New Roman"/>
          <w:sz w:val="24"/>
          <w:szCs w:val="24"/>
        </w:rPr>
        <w:t>In April of 2008, under advisement by Causey Consulting, Interactive The</w:t>
      </w:r>
      <w:r w:rsidR="00240E77">
        <w:rPr>
          <w:rFonts w:ascii="Times New Roman" w:hAnsi="Times New Roman" w:cs="Times New Roman"/>
          <w:sz w:val="24"/>
          <w:szCs w:val="24"/>
        </w:rPr>
        <w:t>atre Project (ITP) completed a five</w:t>
      </w:r>
      <w:r>
        <w:rPr>
          <w:rFonts w:ascii="Times New Roman" w:hAnsi="Times New Roman" w:cs="Times New Roman"/>
          <w:sz w:val="24"/>
          <w:szCs w:val="24"/>
        </w:rPr>
        <w:t>-year strategic plan for growth and program development.  At the conclusion of</w:t>
      </w:r>
      <w:r w:rsidR="001E44ED">
        <w:rPr>
          <w:rFonts w:ascii="Times New Roman" w:hAnsi="Times New Roman" w:cs="Times New Roman"/>
          <w:sz w:val="24"/>
          <w:szCs w:val="24"/>
        </w:rPr>
        <w:t xml:space="preserve"> the advisement, i</w:t>
      </w:r>
      <w:r>
        <w:rPr>
          <w:rFonts w:ascii="Times New Roman" w:hAnsi="Times New Roman" w:cs="Times New Roman"/>
          <w:sz w:val="24"/>
          <w:szCs w:val="24"/>
        </w:rPr>
        <w:t xml:space="preserve">t was understood that ITP must establish a direction for growth to ensure continued fulfillment of its mission.  This strategic approach included an aggressive approach to fundraising, with a </w:t>
      </w:r>
      <w:r w:rsidR="009844DF">
        <w:rPr>
          <w:rFonts w:ascii="Times New Roman" w:hAnsi="Times New Roman" w:cs="Times New Roman"/>
          <w:sz w:val="24"/>
          <w:szCs w:val="24"/>
        </w:rPr>
        <w:t>“</w:t>
      </w:r>
      <w:r>
        <w:rPr>
          <w:rFonts w:ascii="Times New Roman" w:hAnsi="Times New Roman" w:cs="Times New Roman"/>
          <w:sz w:val="24"/>
          <w:szCs w:val="24"/>
        </w:rPr>
        <w:t>realizable goal of operating under a budget of $5 million.</w:t>
      </w:r>
      <w:r w:rsidR="009844DF">
        <w:rPr>
          <w:rFonts w:ascii="Times New Roman" w:hAnsi="Times New Roman" w:cs="Times New Roman"/>
          <w:sz w:val="24"/>
          <w:szCs w:val="24"/>
        </w:rPr>
        <w:t>”</w:t>
      </w:r>
      <w:r>
        <w:rPr>
          <w:rFonts w:ascii="Times New Roman" w:hAnsi="Times New Roman" w:cs="Times New Roman"/>
          <w:sz w:val="24"/>
          <w:szCs w:val="24"/>
        </w:rPr>
        <w:t xml:space="preserve">  At the time of the plan’s implementation, seed money for a fundraising position was guaranteed by Housing and Dining Services.  The bill, 70LCB08, which obligated </w:t>
      </w:r>
      <w:r w:rsidR="009844DF">
        <w:rPr>
          <w:rFonts w:ascii="Times New Roman" w:hAnsi="Times New Roman" w:cs="Times New Roman"/>
          <w:sz w:val="24"/>
          <w:szCs w:val="24"/>
        </w:rPr>
        <w:t>the Student Organization Funding Office (</w:t>
      </w:r>
      <w:r>
        <w:rPr>
          <w:rFonts w:ascii="Times New Roman" w:hAnsi="Times New Roman" w:cs="Times New Roman"/>
          <w:sz w:val="24"/>
          <w:szCs w:val="24"/>
        </w:rPr>
        <w:t>SOFO</w:t>
      </w:r>
      <w:r w:rsidR="009844DF">
        <w:rPr>
          <w:rFonts w:ascii="Times New Roman" w:hAnsi="Times New Roman" w:cs="Times New Roman"/>
          <w:sz w:val="24"/>
          <w:szCs w:val="24"/>
        </w:rPr>
        <w:t>)</w:t>
      </w:r>
      <w:r>
        <w:rPr>
          <w:rFonts w:ascii="Times New Roman" w:hAnsi="Times New Roman" w:cs="Times New Roman"/>
          <w:sz w:val="24"/>
          <w:szCs w:val="24"/>
        </w:rPr>
        <w:t xml:space="preserve"> to fund ITP for five years, stated that its purpose was to “continue support of ITP in the short term, during its transit</w:t>
      </w:r>
      <w:r w:rsidR="009844DF">
        <w:rPr>
          <w:rFonts w:ascii="Times New Roman" w:hAnsi="Times New Roman" w:cs="Times New Roman"/>
          <w:sz w:val="24"/>
          <w:szCs w:val="24"/>
        </w:rPr>
        <w:t>ion toward self-sustainability” and “A</w:t>
      </w:r>
      <w:r>
        <w:rPr>
          <w:rFonts w:ascii="Times New Roman" w:hAnsi="Times New Roman" w:cs="Times New Roman"/>
          <w:sz w:val="24"/>
          <w:szCs w:val="24"/>
        </w:rPr>
        <w:t>fter the five-year bill period, the target goal is for ITP to be fully funded from other sources.”  The bill also required ITP to provide quarterly financial updates on their fundraising progress, a requirement that has not been fulfilled until</w:t>
      </w:r>
      <w:r w:rsidR="009844DF">
        <w:rPr>
          <w:rFonts w:ascii="Times New Roman" w:hAnsi="Times New Roman" w:cs="Times New Roman"/>
          <w:sz w:val="24"/>
          <w:szCs w:val="24"/>
        </w:rPr>
        <w:t xml:space="preserve"> the</w:t>
      </w:r>
      <w:r>
        <w:rPr>
          <w:rFonts w:ascii="Times New Roman" w:hAnsi="Times New Roman" w:cs="Times New Roman"/>
          <w:sz w:val="24"/>
          <w:szCs w:val="24"/>
        </w:rPr>
        <w:t xml:space="preserve"> last</w:t>
      </w:r>
      <w:r w:rsidR="009844DF">
        <w:rPr>
          <w:rFonts w:ascii="Times New Roman" w:hAnsi="Times New Roman" w:cs="Times New Roman"/>
          <w:sz w:val="24"/>
          <w:szCs w:val="24"/>
        </w:rPr>
        <w:t xml:space="preserve"> fiscal</w:t>
      </w:r>
      <w:r>
        <w:rPr>
          <w:rFonts w:ascii="Times New Roman" w:hAnsi="Times New Roman" w:cs="Times New Roman"/>
          <w:sz w:val="24"/>
          <w:szCs w:val="24"/>
        </w:rPr>
        <w:t xml:space="preserve"> quarter.</w:t>
      </w:r>
    </w:p>
    <w:p w:rsidR="002C5ACD" w:rsidRPr="009844DF" w:rsidRDefault="00981D1F" w:rsidP="009844DF">
      <w:pPr>
        <w:ind w:firstLine="720"/>
        <w:rPr>
          <w:rFonts w:ascii="Times New Roman" w:hAnsi="Times New Roman" w:cs="Times New Roman"/>
          <w:sz w:val="24"/>
          <w:szCs w:val="24"/>
        </w:rPr>
      </w:pPr>
      <w:r>
        <w:rPr>
          <w:rFonts w:ascii="Times New Roman" w:hAnsi="Times New Roman" w:cs="Times New Roman"/>
          <w:sz w:val="24"/>
          <w:szCs w:val="24"/>
        </w:rPr>
        <w:t xml:space="preserve">Currently, nearly </w:t>
      </w:r>
      <w:r w:rsidR="006C4F7C">
        <w:rPr>
          <w:rFonts w:ascii="Times New Roman" w:hAnsi="Times New Roman" w:cs="Times New Roman"/>
          <w:sz w:val="24"/>
          <w:szCs w:val="24"/>
        </w:rPr>
        <w:t>two years or roughly 4</w:t>
      </w:r>
      <w:r>
        <w:rPr>
          <w:rFonts w:ascii="Times New Roman" w:hAnsi="Times New Roman" w:cs="Times New Roman"/>
          <w:sz w:val="24"/>
          <w:szCs w:val="24"/>
        </w:rPr>
        <w:t xml:space="preserve">0% </w:t>
      </w:r>
      <w:r w:rsidR="00F354F4">
        <w:rPr>
          <w:rFonts w:ascii="Times New Roman" w:hAnsi="Times New Roman" w:cs="Times New Roman"/>
          <w:sz w:val="24"/>
          <w:szCs w:val="24"/>
        </w:rPr>
        <w:t xml:space="preserve">after the completion of the </w:t>
      </w:r>
      <w:r w:rsidR="004D4A26">
        <w:rPr>
          <w:rFonts w:ascii="Times New Roman" w:hAnsi="Times New Roman" w:cs="Times New Roman"/>
          <w:sz w:val="24"/>
          <w:szCs w:val="24"/>
        </w:rPr>
        <w:t xml:space="preserve">five year </w:t>
      </w:r>
      <w:r>
        <w:rPr>
          <w:rFonts w:ascii="Times New Roman" w:hAnsi="Times New Roman" w:cs="Times New Roman"/>
          <w:sz w:val="24"/>
          <w:szCs w:val="24"/>
        </w:rPr>
        <w:t xml:space="preserve">strategic plan timeline, ITP has obtained approximately $5 </w:t>
      </w:r>
      <w:r w:rsidR="001E44ED">
        <w:rPr>
          <w:rFonts w:ascii="Times New Roman" w:hAnsi="Times New Roman" w:cs="Times New Roman"/>
          <w:sz w:val="24"/>
          <w:szCs w:val="24"/>
        </w:rPr>
        <w:t>thousand, representing about 0.</w:t>
      </w:r>
      <w:r>
        <w:rPr>
          <w:rFonts w:ascii="Times New Roman" w:hAnsi="Times New Roman" w:cs="Times New Roman"/>
          <w:sz w:val="24"/>
          <w:szCs w:val="24"/>
        </w:rPr>
        <w:t>1% of their</w:t>
      </w:r>
      <w:r w:rsidR="00240E77">
        <w:rPr>
          <w:rFonts w:ascii="Times New Roman" w:hAnsi="Times New Roman" w:cs="Times New Roman"/>
          <w:sz w:val="24"/>
          <w:szCs w:val="24"/>
        </w:rPr>
        <w:t xml:space="preserve"> total</w:t>
      </w:r>
      <w:r>
        <w:rPr>
          <w:rFonts w:ascii="Times New Roman" w:hAnsi="Times New Roman" w:cs="Times New Roman"/>
          <w:sz w:val="24"/>
          <w:szCs w:val="24"/>
        </w:rPr>
        <w:t xml:space="preserve"> monetary goal.  With </w:t>
      </w:r>
      <w:r w:rsidR="00F16E49">
        <w:rPr>
          <w:rFonts w:ascii="Times New Roman" w:hAnsi="Times New Roman" w:cs="Times New Roman"/>
          <w:sz w:val="24"/>
          <w:szCs w:val="24"/>
        </w:rPr>
        <w:t xml:space="preserve">nearly </w:t>
      </w:r>
      <w:r>
        <w:rPr>
          <w:rFonts w:ascii="Times New Roman" w:hAnsi="Times New Roman" w:cs="Times New Roman"/>
          <w:sz w:val="24"/>
          <w:szCs w:val="24"/>
        </w:rPr>
        <w:t xml:space="preserve">half of their fundraising period depleted, </w:t>
      </w:r>
      <w:r>
        <w:rPr>
          <w:rFonts w:ascii="Times New Roman" w:hAnsi="Times New Roman" w:cs="Times New Roman"/>
          <w:sz w:val="24"/>
          <w:szCs w:val="24"/>
        </w:rPr>
        <w:lastRenderedPageBreak/>
        <w:t>the potential for ITP to</w:t>
      </w:r>
      <w:r w:rsidR="001E44ED">
        <w:rPr>
          <w:rFonts w:ascii="Times New Roman" w:hAnsi="Times New Roman" w:cs="Times New Roman"/>
          <w:sz w:val="24"/>
          <w:szCs w:val="24"/>
        </w:rPr>
        <w:t xml:space="preserve"> reach their $5 million is extremely </w:t>
      </w:r>
      <w:r w:rsidR="00240E77">
        <w:rPr>
          <w:rFonts w:ascii="Times New Roman" w:hAnsi="Times New Roman" w:cs="Times New Roman"/>
          <w:sz w:val="24"/>
          <w:szCs w:val="24"/>
        </w:rPr>
        <w:t xml:space="preserve">bleak </w:t>
      </w:r>
      <w:r>
        <w:rPr>
          <w:rFonts w:ascii="Times New Roman" w:hAnsi="Times New Roman" w:cs="Times New Roman"/>
          <w:sz w:val="24"/>
          <w:szCs w:val="24"/>
        </w:rPr>
        <w:t>at best and</w:t>
      </w:r>
      <w:r w:rsidR="00ED4DDE">
        <w:rPr>
          <w:rFonts w:ascii="Times New Roman" w:hAnsi="Times New Roman" w:cs="Times New Roman"/>
          <w:sz w:val="24"/>
          <w:szCs w:val="24"/>
        </w:rPr>
        <w:t xml:space="preserve"> most-likely an </w:t>
      </w:r>
      <w:r w:rsidR="009844DF">
        <w:rPr>
          <w:rFonts w:ascii="Times New Roman" w:hAnsi="Times New Roman" w:cs="Times New Roman"/>
          <w:sz w:val="24"/>
          <w:szCs w:val="24"/>
        </w:rPr>
        <w:t xml:space="preserve">utter </w:t>
      </w:r>
      <w:r w:rsidR="00ED4DDE">
        <w:rPr>
          <w:rFonts w:ascii="Times New Roman" w:hAnsi="Times New Roman" w:cs="Times New Roman"/>
          <w:sz w:val="24"/>
          <w:szCs w:val="24"/>
        </w:rPr>
        <w:t xml:space="preserve">impossibility, particularly in light of the current national and state economic recessions.  </w:t>
      </w:r>
      <w:r w:rsidR="003A51F0">
        <w:rPr>
          <w:rFonts w:ascii="Times New Roman" w:hAnsi="Times New Roman" w:cs="Times New Roman"/>
          <w:sz w:val="24"/>
          <w:szCs w:val="24"/>
        </w:rPr>
        <w:t>At the</w:t>
      </w:r>
      <w:r w:rsidR="00AE0F45">
        <w:rPr>
          <w:rFonts w:ascii="Times New Roman" w:hAnsi="Times New Roman" w:cs="Times New Roman"/>
          <w:sz w:val="24"/>
          <w:szCs w:val="24"/>
        </w:rPr>
        <w:t xml:space="preserve"> current rate, ITP </w:t>
      </w:r>
      <w:r w:rsidR="006500CC">
        <w:rPr>
          <w:rFonts w:ascii="Times New Roman" w:hAnsi="Times New Roman" w:cs="Times New Roman"/>
          <w:sz w:val="24"/>
          <w:szCs w:val="24"/>
        </w:rPr>
        <w:t xml:space="preserve">would have to raise more than </w:t>
      </w:r>
      <w:r w:rsidR="003C3F84">
        <w:rPr>
          <w:rFonts w:ascii="Times New Roman" w:hAnsi="Times New Roman" w:cs="Times New Roman"/>
          <w:sz w:val="24"/>
          <w:szCs w:val="24"/>
        </w:rPr>
        <w:t>about $4,265</w:t>
      </w:r>
      <w:r w:rsidR="00AE0F45">
        <w:rPr>
          <w:rFonts w:ascii="Times New Roman" w:hAnsi="Times New Roman" w:cs="Times New Roman"/>
          <w:sz w:val="24"/>
          <w:szCs w:val="24"/>
        </w:rPr>
        <w:t xml:space="preserve"> a day </w:t>
      </w:r>
      <w:r w:rsidR="009844DF">
        <w:rPr>
          <w:rFonts w:ascii="Times New Roman" w:hAnsi="Times New Roman" w:cs="Times New Roman"/>
          <w:sz w:val="24"/>
          <w:szCs w:val="24"/>
        </w:rPr>
        <w:t>for</w:t>
      </w:r>
      <w:r w:rsidR="00BF0252">
        <w:rPr>
          <w:rFonts w:ascii="Times New Roman" w:hAnsi="Times New Roman" w:cs="Times New Roman"/>
          <w:sz w:val="24"/>
          <w:szCs w:val="24"/>
        </w:rPr>
        <w:t xml:space="preserve"> the next 38</w:t>
      </w:r>
      <w:r w:rsidR="00AE0F45">
        <w:rPr>
          <w:rFonts w:ascii="Times New Roman" w:hAnsi="Times New Roman" w:cs="Times New Roman"/>
          <w:sz w:val="24"/>
          <w:szCs w:val="24"/>
        </w:rPr>
        <w:t xml:space="preserve"> month</w:t>
      </w:r>
      <w:r w:rsidR="00B74BCF">
        <w:rPr>
          <w:rFonts w:ascii="Times New Roman" w:hAnsi="Times New Roman" w:cs="Times New Roman"/>
          <w:sz w:val="24"/>
          <w:szCs w:val="24"/>
        </w:rPr>
        <w:t>s in order to achieve i</w:t>
      </w:r>
      <w:r w:rsidR="006E6DB5">
        <w:rPr>
          <w:rFonts w:ascii="Times New Roman" w:hAnsi="Times New Roman" w:cs="Times New Roman"/>
          <w:sz w:val="24"/>
          <w:szCs w:val="24"/>
        </w:rPr>
        <w:t xml:space="preserve">ts goal. </w:t>
      </w:r>
      <w:r w:rsidR="002C5ACD">
        <w:rPr>
          <w:rFonts w:ascii="Times New Roman" w:hAnsi="Times New Roman" w:cs="Times New Roman"/>
          <w:sz w:val="24"/>
          <w:szCs w:val="24"/>
        </w:rPr>
        <w:t xml:space="preserve">  Last year</w:t>
      </w:r>
      <w:r w:rsidR="00BC1F2F">
        <w:rPr>
          <w:rFonts w:ascii="Times New Roman" w:hAnsi="Times New Roman" w:cs="Times New Roman"/>
          <w:sz w:val="24"/>
          <w:szCs w:val="24"/>
        </w:rPr>
        <w:t xml:space="preserve"> and with the 2010-2011 allocation</w:t>
      </w:r>
      <w:r w:rsidR="002C5ACD">
        <w:rPr>
          <w:rFonts w:ascii="Times New Roman" w:hAnsi="Times New Roman" w:cs="Times New Roman"/>
          <w:sz w:val="24"/>
          <w:szCs w:val="24"/>
        </w:rPr>
        <w:t xml:space="preserve">, ITP had 73 performances with a budget of </w:t>
      </w:r>
      <w:r w:rsidR="00BC1F2F">
        <w:rPr>
          <w:rFonts w:ascii="Times New Roman" w:hAnsi="Times New Roman" w:cs="Times New Roman"/>
          <w:sz w:val="24"/>
          <w:szCs w:val="24"/>
        </w:rPr>
        <w:t>$219,230.  At this rate, each performance, with an average length of one hour, has a cost of over $3,000.</w:t>
      </w:r>
      <w:r w:rsidR="00240E77">
        <w:rPr>
          <w:rFonts w:ascii="Times New Roman" w:hAnsi="Times New Roman" w:cs="Times New Roman"/>
          <w:sz w:val="24"/>
          <w:szCs w:val="24"/>
        </w:rPr>
        <w:t xml:space="preserve">  70LCB08 acknowledges the controversial and potentially undesired ramifications of funding ITP </w:t>
      </w:r>
      <w:r w:rsidR="002C5ACD">
        <w:rPr>
          <w:rFonts w:ascii="Times New Roman" w:hAnsi="Times New Roman" w:cs="Times New Roman"/>
          <w:sz w:val="24"/>
          <w:szCs w:val="24"/>
        </w:rPr>
        <w:t>with its inclusion of</w:t>
      </w:r>
      <w:r w:rsidR="00240E77">
        <w:rPr>
          <w:rFonts w:ascii="Times New Roman" w:hAnsi="Times New Roman" w:cs="Times New Roman"/>
          <w:sz w:val="24"/>
          <w:szCs w:val="24"/>
        </w:rPr>
        <w:t xml:space="preserve"> </w:t>
      </w:r>
      <w:r w:rsidR="009844DF">
        <w:rPr>
          <w:rFonts w:ascii="Times New Roman" w:hAnsi="Times New Roman" w:cs="Times New Roman"/>
          <w:sz w:val="24"/>
          <w:szCs w:val="24"/>
        </w:rPr>
        <w:t>Finance Board’s acknowledgement “</w:t>
      </w:r>
      <w:r w:rsidR="00240E77">
        <w:rPr>
          <w:rFonts w:ascii="Times New Roman" w:hAnsi="Times New Roman" w:cs="Times New Roman"/>
          <w:sz w:val="24"/>
          <w:szCs w:val="24"/>
        </w:rPr>
        <w:t xml:space="preserve">that future Finance Boards and Legislative Councils may not prioritize the appropriation of this money, and could easily cut the program from the student fee package.”  This inclusion demonstrates that the bill’s sponsors </w:t>
      </w:r>
      <w:r w:rsidR="002C5ACD">
        <w:rPr>
          <w:rFonts w:ascii="Times New Roman" w:hAnsi="Times New Roman" w:cs="Times New Roman"/>
          <w:sz w:val="24"/>
          <w:szCs w:val="24"/>
        </w:rPr>
        <w:t>had foresight into the questionable nature and undesirability of the student fee funding of the program.</w:t>
      </w:r>
    </w:p>
    <w:p w:rsidR="00B74BCF" w:rsidRPr="00183CCE" w:rsidRDefault="00B74BCF" w:rsidP="00B74BCF">
      <w:pPr>
        <w:rPr>
          <w:rFonts w:ascii="Times New Roman" w:hAnsi="Times New Roman" w:cs="Times New Roman"/>
          <w:b/>
          <w:sz w:val="24"/>
          <w:szCs w:val="24"/>
        </w:rPr>
      </w:pPr>
      <w:r w:rsidRPr="00183CCE">
        <w:rPr>
          <w:rFonts w:ascii="Times New Roman" w:hAnsi="Times New Roman" w:cs="Times New Roman"/>
          <w:b/>
          <w:sz w:val="24"/>
          <w:szCs w:val="24"/>
        </w:rPr>
        <w:t>_______________________________________________</w:t>
      </w:r>
      <w:r>
        <w:rPr>
          <w:rFonts w:ascii="Times New Roman" w:hAnsi="Times New Roman" w:cs="Times New Roman"/>
          <w:b/>
          <w:sz w:val="24"/>
          <w:szCs w:val="24"/>
        </w:rPr>
        <w:t>_________________________</w:t>
      </w:r>
    </w:p>
    <w:p w:rsidR="00B74BCF" w:rsidRDefault="00B74BCF" w:rsidP="00B74BCF">
      <w:pPr>
        <w:jc w:val="center"/>
        <w:rPr>
          <w:rFonts w:ascii="Times New Roman" w:hAnsi="Times New Roman" w:cs="Times New Roman"/>
          <w:b/>
          <w:sz w:val="24"/>
          <w:szCs w:val="24"/>
        </w:rPr>
      </w:pPr>
      <w:r w:rsidRPr="006B5817">
        <w:rPr>
          <w:rFonts w:ascii="Times New Roman" w:hAnsi="Times New Roman" w:cs="Times New Roman"/>
          <w:b/>
          <w:sz w:val="24"/>
          <w:szCs w:val="24"/>
        </w:rPr>
        <w:t>Bill Summary</w:t>
      </w:r>
    </w:p>
    <w:p w:rsidR="00B74BCF" w:rsidRDefault="00B74BCF" w:rsidP="00B74BCF">
      <w:pPr>
        <w:rPr>
          <w:rFonts w:ascii="Times New Roman" w:hAnsi="Times New Roman" w:cs="Times New Roman"/>
          <w:sz w:val="24"/>
          <w:szCs w:val="24"/>
        </w:rPr>
      </w:pPr>
      <w:r>
        <w:rPr>
          <w:rFonts w:ascii="Times New Roman" w:hAnsi="Times New Roman" w:cs="Times New Roman"/>
          <w:sz w:val="24"/>
          <w:szCs w:val="24"/>
        </w:rPr>
        <w:tab/>
        <w:t>This bill repeals 70LCB08 and divorces CUSG from all fee obligations directly or indirectly</w:t>
      </w:r>
      <w:r w:rsidR="002C5ACD">
        <w:rPr>
          <w:rFonts w:ascii="Times New Roman" w:hAnsi="Times New Roman" w:cs="Times New Roman"/>
          <w:sz w:val="24"/>
          <w:szCs w:val="24"/>
        </w:rPr>
        <w:t xml:space="preserve"> related to Interactive Theatre Project, </w:t>
      </w:r>
      <w:r>
        <w:rPr>
          <w:rFonts w:ascii="Times New Roman" w:hAnsi="Times New Roman" w:cs="Times New Roman"/>
          <w:sz w:val="24"/>
          <w:szCs w:val="24"/>
        </w:rPr>
        <w:t>to the Student Organization Finance Office</w:t>
      </w:r>
      <w:r w:rsidR="002C5ACD">
        <w:rPr>
          <w:rFonts w:ascii="Times New Roman" w:hAnsi="Times New Roman" w:cs="Times New Roman"/>
          <w:sz w:val="24"/>
          <w:szCs w:val="24"/>
        </w:rPr>
        <w:t xml:space="preserve"> for the purpose of funding ITP, or to any other organization</w:t>
      </w:r>
      <w:r>
        <w:rPr>
          <w:rFonts w:ascii="Times New Roman" w:hAnsi="Times New Roman" w:cs="Times New Roman"/>
          <w:sz w:val="24"/>
          <w:szCs w:val="24"/>
        </w:rPr>
        <w:t xml:space="preserve"> for the purpose of funding ITP</w:t>
      </w:r>
      <w:r w:rsidR="008941DD">
        <w:rPr>
          <w:rFonts w:ascii="Times New Roman" w:hAnsi="Times New Roman" w:cs="Times New Roman"/>
          <w:sz w:val="24"/>
          <w:szCs w:val="24"/>
        </w:rPr>
        <w:t xml:space="preserve"> or any </w:t>
      </w:r>
      <w:r w:rsidR="00A57E49">
        <w:rPr>
          <w:rFonts w:ascii="Times New Roman" w:hAnsi="Times New Roman" w:cs="Times New Roman"/>
          <w:sz w:val="24"/>
          <w:szCs w:val="24"/>
        </w:rPr>
        <w:t xml:space="preserve">immediate </w:t>
      </w:r>
      <w:r w:rsidR="008941DD">
        <w:rPr>
          <w:rFonts w:ascii="Times New Roman" w:hAnsi="Times New Roman" w:cs="Times New Roman"/>
          <w:sz w:val="24"/>
          <w:szCs w:val="24"/>
        </w:rPr>
        <w:t>reincarnations of the program</w:t>
      </w:r>
      <w:r w:rsidR="006E0821">
        <w:rPr>
          <w:rFonts w:ascii="Times New Roman" w:hAnsi="Times New Roman" w:cs="Times New Roman"/>
          <w:sz w:val="24"/>
          <w:szCs w:val="24"/>
        </w:rPr>
        <w:t xml:space="preserve"> for the next two years</w:t>
      </w:r>
      <w:r>
        <w:rPr>
          <w:rFonts w:ascii="Times New Roman" w:hAnsi="Times New Roman" w:cs="Times New Roman"/>
          <w:sz w:val="24"/>
          <w:szCs w:val="24"/>
        </w:rPr>
        <w:t>.</w:t>
      </w:r>
      <w:r w:rsidR="006E6DB5">
        <w:rPr>
          <w:rFonts w:ascii="Times New Roman" w:hAnsi="Times New Roman" w:cs="Times New Roman"/>
          <w:sz w:val="24"/>
          <w:szCs w:val="24"/>
        </w:rPr>
        <w:t xml:space="preserve"> This bill does not end the ITP program</w:t>
      </w:r>
      <w:r w:rsidR="00E55127">
        <w:rPr>
          <w:rFonts w:ascii="Times New Roman" w:hAnsi="Times New Roman" w:cs="Times New Roman"/>
          <w:sz w:val="24"/>
          <w:szCs w:val="24"/>
        </w:rPr>
        <w:t>.  Rather,</w:t>
      </w:r>
      <w:r w:rsidR="00AD3C9B">
        <w:rPr>
          <w:rFonts w:ascii="Times New Roman" w:hAnsi="Times New Roman" w:cs="Times New Roman"/>
          <w:sz w:val="24"/>
          <w:szCs w:val="24"/>
        </w:rPr>
        <w:t xml:space="preserve"> </w:t>
      </w:r>
      <w:r w:rsidR="00037349">
        <w:rPr>
          <w:rFonts w:ascii="Times New Roman" w:hAnsi="Times New Roman" w:cs="Times New Roman"/>
          <w:sz w:val="24"/>
          <w:szCs w:val="24"/>
        </w:rPr>
        <w:t xml:space="preserve">it reduces the ITP budget by </w:t>
      </w:r>
      <w:r w:rsidR="00AD3C9B">
        <w:rPr>
          <w:rFonts w:ascii="Times New Roman" w:hAnsi="Times New Roman" w:cs="Times New Roman"/>
          <w:sz w:val="24"/>
          <w:szCs w:val="24"/>
        </w:rPr>
        <w:t xml:space="preserve">about </w:t>
      </w:r>
      <w:r w:rsidR="006E6DB5">
        <w:rPr>
          <w:rFonts w:ascii="Times New Roman" w:hAnsi="Times New Roman" w:cs="Times New Roman"/>
          <w:sz w:val="24"/>
          <w:szCs w:val="24"/>
        </w:rPr>
        <w:t>46%</w:t>
      </w:r>
      <w:r w:rsidR="00936596">
        <w:rPr>
          <w:rFonts w:ascii="Times New Roman" w:hAnsi="Times New Roman" w:cs="Times New Roman"/>
          <w:sz w:val="24"/>
          <w:szCs w:val="24"/>
        </w:rPr>
        <w:t>.</w:t>
      </w:r>
      <w:r w:rsidR="00AE63FE">
        <w:rPr>
          <w:rFonts w:ascii="Times New Roman" w:hAnsi="Times New Roman" w:cs="Times New Roman"/>
          <w:sz w:val="24"/>
          <w:szCs w:val="24"/>
        </w:rPr>
        <w:t xml:space="preserve">  ITP can void this bill by raising $250,000 </w:t>
      </w:r>
      <w:r w:rsidR="00B3600B">
        <w:rPr>
          <w:rFonts w:ascii="Times New Roman" w:hAnsi="Times New Roman" w:cs="Times New Roman"/>
          <w:sz w:val="24"/>
          <w:szCs w:val="24"/>
        </w:rPr>
        <w:t>of non-</w:t>
      </w:r>
      <w:r w:rsidR="00AE63FE">
        <w:rPr>
          <w:rFonts w:ascii="Times New Roman" w:hAnsi="Times New Roman" w:cs="Times New Roman"/>
          <w:sz w:val="24"/>
          <w:szCs w:val="24"/>
        </w:rPr>
        <w:t xml:space="preserve">student fee </w:t>
      </w:r>
      <w:r w:rsidR="00B3600B">
        <w:rPr>
          <w:rFonts w:ascii="Times New Roman" w:hAnsi="Times New Roman" w:cs="Times New Roman"/>
          <w:sz w:val="24"/>
          <w:szCs w:val="24"/>
        </w:rPr>
        <w:t>and non-</w:t>
      </w:r>
      <w:r w:rsidR="00AE63FE">
        <w:rPr>
          <w:rFonts w:ascii="Times New Roman" w:hAnsi="Times New Roman" w:cs="Times New Roman"/>
          <w:sz w:val="24"/>
          <w:szCs w:val="24"/>
        </w:rPr>
        <w:t>tuition dollars by July 1</w:t>
      </w:r>
      <w:r w:rsidR="00AE63FE" w:rsidRPr="00AE63FE">
        <w:rPr>
          <w:rFonts w:ascii="Times New Roman" w:hAnsi="Times New Roman" w:cs="Times New Roman"/>
          <w:sz w:val="24"/>
          <w:szCs w:val="24"/>
          <w:vertAlign w:val="superscript"/>
        </w:rPr>
        <w:t>st</w:t>
      </w:r>
      <w:r w:rsidR="00AE63FE">
        <w:rPr>
          <w:rFonts w:ascii="Times New Roman" w:hAnsi="Times New Roman" w:cs="Times New Roman"/>
          <w:sz w:val="24"/>
          <w:szCs w:val="24"/>
        </w:rPr>
        <w:t xml:space="preserve">, 2011.  </w:t>
      </w:r>
    </w:p>
    <w:p w:rsidR="00B74BCF" w:rsidRDefault="00B74BCF" w:rsidP="00B74BCF">
      <w:pPr>
        <w:rPr>
          <w:rFonts w:ascii="Times New Roman" w:hAnsi="Times New Roman" w:cs="Times New Roman"/>
          <w:sz w:val="24"/>
          <w:szCs w:val="24"/>
        </w:rPr>
      </w:pPr>
    </w:p>
    <w:p w:rsidR="00B74BCF" w:rsidRPr="004A72F7" w:rsidRDefault="00B74BCF" w:rsidP="00B74BCF">
      <w:pPr>
        <w:rPr>
          <w:rFonts w:ascii="Times New Roman" w:hAnsi="Times New Roman" w:cs="Times New Roman"/>
          <w:b/>
          <w:sz w:val="24"/>
          <w:szCs w:val="24"/>
        </w:rPr>
      </w:pPr>
      <w:r w:rsidRPr="004A72F7">
        <w:rPr>
          <w:rFonts w:ascii="Times New Roman" w:hAnsi="Times New Roman" w:cs="Times New Roman"/>
          <w:b/>
          <w:sz w:val="24"/>
          <w:szCs w:val="24"/>
        </w:rPr>
        <w:t>BE IT ENACTED by the Legislative Council of the University of Colorado Student Union, THAT:</w:t>
      </w:r>
    </w:p>
    <w:p w:rsidR="00B74BCF" w:rsidRDefault="00B74BCF" w:rsidP="00B74BCF">
      <w:pPr>
        <w:rPr>
          <w:rFonts w:ascii="Times New Roman" w:hAnsi="Times New Roman" w:cs="Times New Roman"/>
          <w:sz w:val="24"/>
          <w:szCs w:val="24"/>
        </w:rPr>
      </w:pPr>
      <w:r>
        <w:rPr>
          <w:rFonts w:ascii="Times New Roman" w:hAnsi="Times New Roman" w:cs="Times New Roman"/>
          <w:sz w:val="24"/>
          <w:szCs w:val="24"/>
        </w:rPr>
        <w:t>Secti</w:t>
      </w:r>
      <w:r w:rsidR="00991661">
        <w:rPr>
          <w:rFonts w:ascii="Times New Roman" w:hAnsi="Times New Roman" w:cs="Times New Roman"/>
          <w:sz w:val="24"/>
          <w:szCs w:val="24"/>
        </w:rPr>
        <w:t>on 1: This bill repeals and dissolves 70LCB08.</w:t>
      </w:r>
    </w:p>
    <w:p w:rsidR="00991661" w:rsidRDefault="001E2AB7" w:rsidP="00B74BCF">
      <w:pPr>
        <w:rPr>
          <w:rFonts w:ascii="Times New Roman" w:hAnsi="Times New Roman" w:cs="Times New Roman"/>
          <w:sz w:val="24"/>
          <w:szCs w:val="24"/>
        </w:rPr>
      </w:pPr>
      <w:r>
        <w:rPr>
          <w:rFonts w:ascii="Times New Roman" w:hAnsi="Times New Roman" w:cs="Times New Roman"/>
          <w:sz w:val="24"/>
          <w:szCs w:val="24"/>
        </w:rPr>
        <w:t xml:space="preserve">Section 2: </w:t>
      </w:r>
      <w:r w:rsidR="00991661">
        <w:rPr>
          <w:rFonts w:ascii="Times New Roman" w:hAnsi="Times New Roman" w:cs="Times New Roman"/>
          <w:sz w:val="24"/>
          <w:szCs w:val="24"/>
        </w:rPr>
        <w:t>This bill relieves CUSG from any financial or monetary obligations and prevents</w:t>
      </w:r>
      <w:r w:rsidR="009844DF">
        <w:rPr>
          <w:rFonts w:ascii="Times New Roman" w:hAnsi="Times New Roman" w:cs="Times New Roman"/>
          <w:sz w:val="24"/>
          <w:szCs w:val="24"/>
        </w:rPr>
        <w:t xml:space="preserve"> any student fee dollars toward</w:t>
      </w:r>
      <w:r w:rsidR="00991661">
        <w:rPr>
          <w:rFonts w:ascii="Times New Roman" w:hAnsi="Times New Roman" w:cs="Times New Roman"/>
          <w:sz w:val="24"/>
          <w:szCs w:val="24"/>
        </w:rPr>
        <w:t xml:space="preserve"> funding </w:t>
      </w:r>
      <w:r w:rsidR="00D13FB2">
        <w:rPr>
          <w:rFonts w:ascii="Times New Roman" w:hAnsi="Times New Roman" w:cs="Times New Roman"/>
          <w:sz w:val="24"/>
          <w:szCs w:val="24"/>
        </w:rPr>
        <w:t>the Interactive Theatre Project</w:t>
      </w:r>
      <w:r w:rsidR="00991661">
        <w:rPr>
          <w:rFonts w:ascii="Times New Roman" w:hAnsi="Times New Roman" w:cs="Times New Roman"/>
          <w:sz w:val="24"/>
          <w:szCs w:val="24"/>
        </w:rPr>
        <w:t xml:space="preserve"> its affiliates, or any reincarnations of the program</w:t>
      </w:r>
      <w:r w:rsidR="00B12E71">
        <w:rPr>
          <w:rFonts w:ascii="Times New Roman" w:hAnsi="Times New Roman" w:cs="Times New Roman"/>
          <w:sz w:val="24"/>
          <w:szCs w:val="24"/>
        </w:rPr>
        <w:t xml:space="preserve"> </w:t>
      </w:r>
      <w:r w:rsidR="00D13FB2">
        <w:rPr>
          <w:rFonts w:ascii="Times New Roman" w:hAnsi="Times New Roman" w:cs="Times New Roman"/>
          <w:sz w:val="24"/>
          <w:szCs w:val="24"/>
        </w:rPr>
        <w:t xml:space="preserve">that are formed over the </w:t>
      </w:r>
      <w:r w:rsidR="00B12E71">
        <w:rPr>
          <w:rFonts w:ascii="Times New Roman" w:hAnsi="Times New Roman" w:cs="Times New Roman"/>
          <w:sz w:val="24"/>
          <w:szCs w:val="24"/>
        </w:rPr>
        <w:t>next two years</w:t>
      </w:r>
      <w:r w:rsidR="00991661">
        <w:rPr>
          <w:rFonts w:ascii="Times New Roman" w:hAnsi="Times New Roman" w:cs="Times New Roman"/>
          <w:sz w:val="24"/>
          <w:szCs w:val="24"/>
        </w:rPr>
        <w:t>.</w:t>
      </w:r>
    </w:p>
    <w:p w:rsidR="00991661" w:rsidRDefault="00991661" w:rsidP="00B74BCF">
      <w:pPr>
        <w:rPr>
          <w:rFonts w:ascii="Times New Roman" w:hAnsi="Times New Roman" w:cs="Times New Roman"/>
          <w:sz w:val="24"/>
          <w:szCs w:val="24"/>
        </w:rPr>
      </w:pPr>
      <w:r>
        <w:rPr>
          <w:rFonts w:ascii="Times New Roman" w:hAnsi="Times New Roman" w:cs="Times New Roman"/>
          <w:sz w:val="24"/>
          <w:szCs w:val="24"/>
        </w:rPr>
        <w:t xml:space="preserve">Section 3:  This bill forbids the allocation of any student fee dollars to Interactive Theatre Project during the </w:t>
      </w:r>
      <w:r w:rsidR="005F56A3">
        <w:rPr>
          <w:rFonts w:ascii="Times New Roman" w:hAnsi="Times New Roman" w:cs="Times New Roman"/>
          <w:sz w:val="24"/>
          <w:szCs w:val="24"/>
        </w:rPr>
        <w:t>FY2011-2012</w:t>
      </w:r>
      <w:r>
        <w:rPr>
          <w:rFonts w:ascii="Times New Roman" w:hAnsi="Times New Roman" w:cs="Times New Roman"/>
          <w:sz w:val="24"/>
          <w:szCs w:val="24"/>
        </w:rPr>
        <w:t xml:space="preserve"> CUSG budget funding cycle.</w:t>
      </w:r>
      <w:r w:rsidR="007258CF">
        <w:rPr>
          <w:rFonts w:ascii="Times New Roman" w:hAnsi="Times New Roman" w:cs="Times New Roman"/>
          <w:sz w:val="24"/>
          <w:szCs w:val="24"/>
        </w:rPr>
        <w:t xml:space="preserve">  This bill does not affect funding already allocated for the current budgeting cycle.</w:t>
      </w:r>
    </w:p>
    <w:p w:rsidR="00B63543" w:rsidRDefault="00B63543" w:rsidP="00B63543">
      <w:pPr>
        <w:rPr>
          <w:rFonts w:ascii="Times New Roman" w:hAnsi="Times New Roman" w:cs="Times New Roman"/>
          <w:sz w:val="24"/>
          <w:szCs w:val="24"/>
        </w:rPr>
      </w:pPr>
      <w:r>
        <w:rPr>
          <w:rFonts w:ascii="Times New Roman" w:hAnsi="Times New Roman" w:cs="Times New Roman"/>
          <w:sz w:val="24"/>
          <w:szCs w:val="24"/>
        </w:rPr>
        <w:t xml:space="preserve">Section 4: If ITP can raise </w:t>
      </w:r>
      <w:r w:rsidRPr="00A87680">
        <w:rPr>
          <w:rFonts w:ascii="Times New Roman" w:hAnsi="Times New Roman" w:cs="Times New Roman"/>
          <w:sz w:val="24"/>
          <w:szCs w:val="24"/>
        </w:rPr>
        <w:t>$</w:t>
      </w:r>
      <w:r w:rsidR="00BA2C92" w:rsidRPr="00A87680">
        <w:rPr>
          <w:rFonts w:ascii="Times New Roman" w:hAnsi="Times New Roman" w:cs="Times New Roman"/>
          <w:sz w:val="24"/>
          <w:szCs w:val="24"/>
        </w:rPr>
        <w:t>10</w:t>
      </w:r>
      <w:r w:rsidR="003516D7" w:rsidRPr="00A87680">
        <w:rPr>
          <w:rFonts w:ascii="Times New Roman" w:hAnsi="Times New Roman" w:cs="Times New Roman"/>
          <w:sz w:val="24"/>
          <w:szCs w:val="24"/>
        </w:rPr>
        <w:t>0,000</w:t>
      </w:r>
      <w:r w:rsidR="003516D7">
        <w:rPr>
          <w:rFonts w:ascii="Times New Roman" w:hAnsi="Times New Roman" w:cs="Times New Roman"/>
          <w:sz w:val="24"/>
          <w:szCs w:val="24"/>
        </w:rPr>
        <w:t xml:space="preserve"> </w:t>
      </w:r>
      <w:r>
        <w:rPr>
          <w:rFonts w:ascii="Times New Roman" w:hAnsi="Times New Roman" w:cs="Times New Roman"/>
          <w:sz w:val="24"/>
          <w:szCs w:val="24"/>
        </w:rPr>
        <w:t xml:space="preserve">as a permanent addition to their endowment by </w:t>
      </w:r>
      <w:r w:rsidR="003516D7">
        <w:rPr>
          <w:rFonts w:ascii="Times New Roman" w:hAnsi="Times New Roman" w:cs="Times New Roman"/>
          <w:sz w:val="24"/>
          <w:szCs w:val="24"/>
        </w:rPr>
        <w:t>July 1</w:t>
      </w:r>
      <w:r>
        <w:rPr>
          <w:rFonts w:ascii="Times New Roman" w:hAnsi="Times New Roman" w:cs="Times New Roman"/>
          <w:sz w:val="24"/>
          <w:szCs w:val="24"/>
          <w:vertAlign w:val="superscript"/>
        </w:rPr>
        <w:t>st</w:t>
      </w:r>
      <w:r w:rsidR="00C545EA">
        <w:rPr>
          <w:rFonts w:ascii="Times New Roman" w:hAnsi="Times New Roman" w:cs="Times New Roman"/>
          <w:sz w:val="24"/>
          <w:szCs w:val="24"/>
        </w:rPr>
        <w:t xml:space="preserve"> 2011</w:t>
      </w:r>
      <w:r>
        <w:rPr>
          <w:rFonts w:ascii="Times New Roman" w:hAnsi="Times New Roman" w:cs="Times New Roman"/>
          <w:sz w:val="24"/>
          <w:szCs w:val="24"/>
        </w:rPr>
        <w:t xml:space="preserve">, </w:t>
      </w:r>
      <w:r w:rsidR="003A0745">
        <w:rPr>
          <w:rFonts w:ascii="Times New Roman" w:hAnsi="Times New Roman" w:cs="Times New Roman"/>
          <w:sz w:val="24"/>
          <w:szCs w:val="24"/>
        </w:rPr>
        <w:t xml:space="preserve">then </w:t>
      </w:r>
      <w:r w:rsidR="00695242">
        <w:rPr>
          <w:rFonts w:ascii="Times New Roman" w:hAnsi="Times New Roman" w:cs="Times New Roman"/>
          <w:sz w:val="24"/>
          <w:szCs w:val="24"/>
        </w:rPr>
        <w:t xml:space="preserve">sections 1 and 2 of this bill shall be considered void, and </w:t>
      </w:r>
      <w:r>
        <w:rPr>
          <w:rFonts w:ascii="Times New Roman" w:hAnsi="Times New Roman" w:cs="Times New Roman"/>
          <w:sz w:val="24"/>
          <w:szCs w:val="24"/>
        </w:rPr>
        <w:t xml:space="preserve">ITP will be eligible for student fee dollars in accordance with section 2 of 70LCB08, </w:t>
      </w:r>
      <w:r w:rsidR="003516D7">
        <w:rPr>
          <w:rFonts w:ascii="Times New Roman" w:hAnsi="Times New Roman" w:cs="Times New Roman"/>
          <w:sz w:val="24"/>
          <w:szCs w:val="24"/>
        </w:rPr>
        <w:t xml:space="preserve">for </w:t>
      </w:r>
      <w:r w:rsidR="003D4838">
        <w:rPr>
          <w:rFonts w:ascii="Times New Roman" w:hAnsi="Times New Roman" w:cs="Times New Roman"/>
          <w:sz w:val="24"/>
          <w:szCs w:val="24"/>
        </w:rPr>
        <w:t>FY</w:t>
      </w:r>
      <w:r w:rsidR="003516D7">
        <w:rPr>
          <w:rFonts w:ascii="Times New Roman" w:hAnsi="Times New Roman" w:cs="Times New Roman"/>
          <w:sz w:val="24"/>
          <w:szCs w:val="24"/>
        </w:rPr>
        <w:t xml:space="preserve">2012-2013 and </w:t>
      </w:r>
      <w:r>
        <w:rPr>
          <w:rFonts w:ascii="Times New Roman" w:hAnsi="Times New Roman" w:cs="Times New Roman"/>
          <w:sz w:val="24"/>
          <w:szCs w:val="24"/>
        </w:rPr>
        <w:t>FY 2013-2014</w:t>
      </w:r>
      <w:r w:rsidR="003D1B47">
        <w:rPr>
          <w:rFonts w:ascii="Times New Roman" w:hAnsi="Times New Roman" w:cs="Times New Roman"/>
          <w:sz w:val="24"/>
          <w:szCs w:val="24"/>
        </w:rPr>
        <w:t xml:space="preserve"> and the 70LCB08 five year plan will be extended by one year to </w:t>
      </w:r>
      <w:r w:rsidR="003D1B47">
        <w:rPr>
          <w:rFonts w:ascii="Times New Roman" w:hAnsi="Times New Roman" w:cs="Times New Roman"/>
          <w:sz w:val="24"/>
          <w:szCs w:val="24"/>
        </w:rPr>
        <w:lastRenderedPageBreak/>
        <w:t>FY 2014-2015</w:t>
      </w:r>
      <w:r w:rsidR="00DE1933">
        <w:rPr>
          <w:rFonts w:ascii="Times New Roman" w:hAnsi="Times New Roman" w:cs="Times New Roman"/>
          <w:sz w:val="24"/>
          <w:szCs w:val="24"/>
        </w:rPr>
        <w:t>.</w:t>
      </w:r>
      <w:r w:rsidR="007F55DA">
        <w:rPr>
          <w:rFonts w:ascii="Times New Roman" w:hAnsi="Times New Roman" w:cs="Times New Roman"/>
          <w:sz w:val="24"/>
          <w:szCs w:val="24"/>
        </w:rPr>
        <w:t xml:space="preserve">  ITP will utilize $</w:t>
      </w:r>
      <w:r w:rsidR="004A3F81">
        <w:rPr>
          <w:rFonts w:ascii="Times New Roman" w:hAnsi="Times New Roman" w:cs="Times New Roman"/>
          <w:sz w:val="24"/>
          <w:szCs w:val="24"/>
        </w:rPr>
        <w:t>101,061</w:t>
      </w:r>
      <w:r w:rsidR="007F55DA">
        <w:rPr>
          <w:rFonts w:ascii="Times New Roman" w:hAnsi="Times New Roman" w:cs="Times New Roman"/>
          <w:sz w:val="24"/>
          <w:szCs w:val="24"/>
        </w:rPr>
        <w:t xml:space="preserve"> of the endowment to cover FY2011-2012.</w:t>
      </w:r>
      <w:r w:rsidR="00AC6526">
        <w:rPr>
          <w:rFonts w:ascii="Times New Roman" w:hAnsi="Times New Roman" w:cs="Times New Roman"/>
          <w:sz w:val="24"/>
          <w:szCs w:val="24"/>
        </w:rPr>
        <w:t xml:space="preserve">  ITP will not be able to recoup student fees for FY2011-2012.</w:t>
      </w:r>
      <w:r w:rsidR="003A0745">
        <w:rPr>
          <w:rFonts w:ascii="Times New Roman" w:hAnsi="Times New Roman" w:cs="Times New Roman"/>
          <w:sz w:val="24"/>
          <w:szCs w:val="24"/>
        </w:rPr>
        <w:t xml:space="preserve">  </w:t>
      </w:r>
      <w:r>
        <w:rPr>
          <w:rFonts w:ascii="Times New Roman" w:hAnsi="Times New Roman" w:cs="Times New Roman"/>
          <w:sz w:val="24"/>
          <w:szCs w:val="24"/>
        </w:rPr>
        <w:t xml:space="preserve"> None of the </w:t>
      </w:r>
      <w:r w:rsidR="00BA2C92" w:rsidRPr="00A87680">
        <w:rPr>
          <w:rFonts w:ascii="Times New Roman" w:hAnsi="Times New Roman" w:cs="Times New Roman"/>
          <w:sz w:val="24"/>
          <w:szCs w:val="24"/>
        </w:rPr>
        <w:t>$10</w:t>
      </w:r>
      <w:r w:rsidR="003516D7" w:rsidRPr="00A87680">
        <w:rPr>
          <w:rFonts w:ascii="Times New Roman" w:hAnsi="Times New Roman" w:cs="Times New Roman"/>
          <w:sz w:val="24"/>
          <w:szCs w:val="24"/>
        </w:rPr>
        <w:t>0,000</w:t>
      </w:r>
      <w:r>
        <w:rPr>
          <w:rFonts w:ascii="Times New Roman" w:hAnsi="Times New Roman" w:cs="Times New Roman"/>
          <w:sz w:val="24"/>
          <w:szCs w:val="24"/>
        </w:rPr>
        <w:t xml:space="preserve"> dollars may come from SOR, from student fees </w:t>
      </w:r>
      <w:r w:rsidRPr="00582A77">
        <w:rPr>
          <w:rFonts w:ascii="Times New Roman" w:hAnsi="Times New Roman" w:cs="Times New Roman"/>
          <w:sz w:val="24"/>
          <w:szCs w:val="24"/>
        </w:rPr>
        <w:t>or from tuition dollars.</w:t>
      </w:r>
    </w:p>
    <w:p w:rsidR="00991661" w:rsidRDefault="00846977" w:rsidP="00991661">
      <w:pPr>
        <w:rPr>
          <w:rFonts w:ascii="Times New Roman" w:hAnsi="Times New Roman" w:cs="Times New Roman"/>
          <w:sz w:val="24"/>
          <w:szCs w:val="24"/>
        </w:rPr>
      </w:pPr>
      <w:r>
        <w:rPr>
          <w:rFonts w:ascii="Times New Roman" w:hAnsi="Times New Roman" w:cs="Times New Roman"/>
          <w:sz w:val="24"/>
          <w:szCs w:val="24"/>
        </w:rPr>
        <w:t>Section 5</w:t>
      </w:r>
      <w:r w:rsidR="00991661">
        <w:rPr>
          <w:rFonts w:ascii="Times New Roman" w:hAnsi="Times New Roman" w:cs="Times New Roman"/>
          <w:sz w:val="24"/>
          <w:szCs w:val="24"/>
        </w:rPr>
        <w:t>: This bill takes effect upon final passage by Legislative Council and upon obtaining the signatures of the CUSG Legislative Council President and CUSG Executives.</w:t>
      </w:r>
    </w:p>
    <w:p w:rsidR="00964329" w:rsidRDefault="00964329" w:rsidP="00964329">
      <w:pPr>
        <w:jc w:val="center"/>
        <w:rPr>
          <w:rFonts w:ascii="Times New Roman" w:hAnsi="Times New Roman"/>
          <w:b/>
          <w:sz w:val="36"/>
        </w:rPr>
      </w:pPr>
      <w:r>
        <w:rPr>
          <w:rFonts w:ascii="Times New Roman" w:hAnsi="Times New Roman"/>
          <w:b/>
          <w:sz w:val="36"/>
        </w:rPr>
        <w:t>Vote Count</w:t>
      </w:r>
    </w:p>
    <w:p w:rsidR="00DC6F55" w:rsidRDefault="00DC6F55" w:rsidP="00DC6F55">
      <w:pPr>
        <w:jc w:val="both"/>
        <w:rPr>
          <w:rFonts w:ascii="Times New Roman" w:hAnsi="Times New Roman"/>
          <w:b/>
          <w:sz w:val="24"/>
          <w:szCs w:val="24"/>
        </w:rPr>
      </w:pPr>
      <w:r>
        <w:rPr>
          <w:rFonts w:ascii="Times New Roman" w:hAnsi="Times New Roman"/>
          <w:b/>
          <w:sz w:val="24"/>
          <w:szCs w:val="24"/>
        </w:rPr>
        <w:t>02/17/2011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Passed on 1</w:t>
      </w:r>
      <w:r w:rsidRPr="00DC6F55">
        <w:rPr>
          <w:rFonts w:ascii="Times New Roman" w:hAnsi="Times New Roman"/>
          <w:b/>
          <w:sz w:val="24"/>
          <w:szCs w:val="24"/>
          <w:vertAlign w:val="superscript"/>
        </w:rPr>
        <w:t>st</w:t>
      </w:r>
      <w:r>
        <w:rPr>
          <w:rFonts w:ascii="Times New Roman" w:hAnsi="Times New Roman"/>
          <w:b/>
          <w:sz w:val="24"/>
          <w:szCs w:val="24"/>
        </w:rPr>
        <w:t xml:space="preserve"> reading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13-1-2</w:t>
      </w:r>
    </w:p>
    <w:p w:rsidR="00A87680" w:rsidRDefault="00A87680" w:rsidP="00DC6F55">
      <w:pPr>
        <w:jc w:val="both"/>
        <w:rPr>
          <w:rFonts w:ascii="Times New Roman" w:hAnsi="Times New Roman"/>
          <w:b/>
          <w:sz w:val="24"/>
          <w:szCs w:val="24"/>
        </w:rPr>
      </w:pPr>
      <w:r>
        <w:rPr>
          <w:rFonts w:ascii="Times New Roman" w:hAnsi="Times New Roman"/>
          <w:b/>
          <w:sz w:val="24"/>
          <w:szCs w:val="24"/>
        </w:rPr>
        <w:t>02/24/2011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Amended to $100,000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12-0-5</w:t>
      </w:r>
    </w:p>
    <w:p w:rsidR="00E75F68" w:rsidRDefault="00E75F68" w:rsidP="00DC6F55">
      <w:pPr>
        <w:jc w:val="both"/>
        <w:rPr>
          <w:rFonts w:ascii="Times New Roman" w:hAnsi="Times New Roman"/>
          <w:b/>
          <w:sz w:val="24"/>
          <w:szCs w:val="24"/>
        </w:rPr>
      </w:pPr>
      <w:r>
        <w:rPr>
          <w:rFonts w:ascii="Times New Roman" w:hAnsi="Times New Roman"/>
          <w:b/>
          <w:sz w:val="24"/>
          <w:szCs w:val="24"/>
        </w:rPr>
        <w:t>02/24/2011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Failed to amend to strike “tuition dollars”</w:t>
      </w:r>
      <w:r>
        <w:rPr>
          <w:rFonts w:ascii="Times New Roman" w:hAnsi="Times New Roman"/>
          <w:b/>
          <w:sz w:val="24"/>
          <w:szCs w:val="24"/>
        </w:rPr>
        <w:tab/>
      </w:r>
      <w:r>
        <w:rPr>
          <w:rFonts w:ascii="Times New Roman" w:hAnsi="Times New Roman"/>
          <w:b/>
          <w:sz w:val="24"/>
          <w:szCs w:val="24"/>
        </w:rPr>
        <w:tab/>
        <w:t>5-9-3</w:t>
      </w:r>
    </w:p>
    <w:p w:rsidR="00A87680" w:rsidRPr="00DC6F55" w:rsidRDefault="00A87680" w:rsidP="00DC6F55">
      <w:pPr>
        <w:jc w:val="both"/>
        <w:rPr>
          <w:rFonts w:ascii="Times New Roman" w:hAnsi="Times New Roman"/>
          <w:b/>
          <w:sz w:val="24"/>
          <w:szCs w:val="24"/>
        </w:rPr>
      </w:pPr>
      <w:r>
        <w:rPr>
          <w:rFonts w:ascii="Times New Roman" w:hAnsi="Times New Roman"/>
          <w:b/>
          <w:sz w:val="24"/>
          <w:szCs w:val="24"/>
        </w:rPr>
        <w:t>02/24/2011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Passed on 2</w:t>
      </w:r>
      <w:r w:rsidRPr="00A87680">
        <w:rPr>
          <w:rFonts w:ascii="Times New Roman" w:hAnsi="Times New Roman"/>
          <w:b/>
          <w:sz w:val="24"/>
          <w:szCs w:val="24"/>
          <w:vertAlign w:val="superscript"/>
        </w:rPr>
        <w:t>nd</w:t>
      </w:r>
      <w:r>
        <w:rPr>
          <w:rFonts w:ascii="Times New Roman" w:hAnsi="Times New Roman"/>
          <w:b/>
          <w:sz w:val="24"/>
          <w:szCs w:val="24"/>
        </w:rPr>
        <w:t xml:space="preserve"> reading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12-4-1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91661" w:rsidRPr="00964329" w:rsidRDefault="00991661" w:rsidP="00DC6F55">
      <w:pPr>
        <w:jc w:val="both"/>
        <w:rPr>
          <w:rFonts w:ascii="Times New Roman" w:hAnsi="Times New Roman"/>
          <w:b/>
          <w:sz w:val="36"/>
        </w:rPr>
      </w:pPr>
      <w:r w:rsidRPr="00183CCE">
        <w:rPr>
          <w:rFonts w:ascii="Times New Roman" w:hAnsi="Times New Roman" w:cs="Times New Roman"/>
          <w:b/>
          <w:sz w:val="24"/>
          <w:szCs w:val="24"/>
        </w:rPr>
        <w:t>_____________________________________</w:t>
      </w:r>
      <w:r>
        <w:rPr>
          <w:rFonts w:ascii="Times New Roman" w:hAnsi="Times New Roman" w:cs="Times New Roman"/>
          <w:b/>
          <w:sz w:val="24"/>
          <w:szCs w:val="24"/>
        </w:rPr>
        <w:t>_____________________________</w:t>
      </w:r>
    </w:p>
    <w:p w:rsidR="00991661" w:rsidRDefault="00991661" w:rsidP="00991661">
      <w:pPr>
        <w:rPr>
          <w:rFonts w:ascii="Times New Roman" w:hAnsi="Times New Roman" w:cs="Times New Roman"/>
          <w:sz w:val="24"/>
          <w:szCs w:val="24"/>
        </w:rPr>
      </w:pPr>
    </w:p>
    <w:p w:rsidR="00991661" w:rsidRPr="001B4C81" w:rsidRDefault="00991661" w:rsidP="00991661">
      <w:pPr>
        <w:spacing w:after="0" w:line="240" w:lineRule="auto"/>
        <w:rPr>
          <w:rFonts w:ascii="Times New Roman" w:eastAsia="Times New Roman" w:hAnsi="Times New Roman" w:cs="Times New Roman"/>
          <w:sz w:val="24"/>
          <w:szCs w:val="24"/>
        </w:rPr>
      </w:pPr>
      <w:r w:rsidRPr="001B4C81">
        <w:rPr>
          <w:rFonts w:ascii="TimesNewRoman" w:eastAsia="Times New Roman" w:hAnsi="TimesNewRoman" w:cs="Times New Roman"/>
          <w:sz w:val="24"/>
          <w:szCs w:val="24"/>
        </w:rPr>
        <w:t>__________________</w:t>
      </w:r>
      <w:r>
        <w:rPr>
          <w:rFonts w:ascii="TimesNewRoman" w:eastAsia="Times New Roman" w:hAnsi="TimesNewRoman" w:cs="Times New Roman"/>
          <w:sz w:val="24"/>
          <w:szCs w:val="24"/>
        </w:rPr>
        <w:t>_____</w:t>
      </w:r>
      <w:r w:rsidRPr="001B4C81">
        <w:rPr>
          <w:rFonts w:ascii="TimesNewRoman" w:eastAsia="Times New Roman" w:hAnsi="TimesNewRoman" w:cs="Times New Roman"/>
          <w:sz w:val="24"/>
          <w:szCs w:val="24"/>
        </w:rPr>
        <w:t>                              </w:t>
      </w:r>
      <w:r>
        <w:rPr>
          <w:rFonts w:ascii="TimesNewRoman" w:eastAsia="Times New Roman" w:hAnsi="TimesNewRoman" w:cs="Times New Roman"/>
          <w:sz w:val="24"/>
          <w:szCs w:val="24"/>
        </w:rPr>
        <w:t>                    _</w:t>
      </w:r>
      <w:r w:rsidRPr="001B4C81">
        <w:rPr>
          <w:rFonts w:ascii="TimesNewRoman" w:eastAsia="Times New Roman" w:hAnsi="TimesNewRoman" w:cs="Times New Roman"/>
          <w:sz w:val="24"/>
          <w:szCs w:val="24"/>
        </w:rPr>
        <w:t>__________________</w:t>
      </w:r>
      <w:r>
        <w:rPr>
          <w:rFonts w:ascii="TimesNewRoman" w:eastAsia="Times New Roman" w:hAnsi="TimesNewRoman" w:cs="Times New Roman"/>
          <w:sz w:val="24"/>
          <w:szCs w:val="24"/>
        </w:rPr>
        <w:t>_____</w:t>
      </w:r>
    </w:p>
    <w:p w:rsidR="00991661" w:rsidRDefault="00991661" w:rsidP="009916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Carly Robinson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William L. Taylor</w:t>
      </w:r>
    </w:p>
    <w:p w:rsidR="00991661" w:rsidRPr="001B4C81" w:rsidRDefault="00991661" w:rsidP="00991661">
      <w:pPr>
        <w:spacing w:after="0" w:line="240" w:lineRule="auto"/>
        <w:rPr>
          <w:rFonts w:ascii="Times New Roman" w:eastAsia="Times New Roman" w:hAnsi="Times New Roman" w:cs="Times New Roman"/>
          <w:sz w:val="24"/>
          <w:szCs w:val="24"/>
        </w:rPr>
      </w:pPr>
      <w:r w:rsidRPr="001B4C81">
        <w:rPr>
          <w:rFonts w:ascii="Times New Roman" w:eastAsia="Times New Roman" w:hAnsi="Times New Roman" w:cs="Times New Roman"/>
          <w:sz w:val="24"/>
          <w:szCs w:val="24"/>
        </w:rPr>
        <w:t>Legislative Council President                     </w:t>
      </w:r>
      <w:r>
        <w:rPr>
          <w:rFonts w:ascii="Times New Roman" w:eastAsia="Times New Roman" w:hAnsi="Times New Roman" w:cs="Times New Roman"/>
          <w:sz w:val="24"/>
          <w:szCs w:val="24"/>
        </w:rPr>
        <w:t>                            Student Body President</w:t>
      </w:r>
      <w:r w:rsidRPr="001B4C81">
        <w:rPr>
          <w:rFonts w:ascii="Times New Roman" w:eastAsia="Times New Roman" w:hAnsi="Times New Roman" w:cs="Times New Roman"/>
          <w:sz w:val="24"/>
          <w:szCs w:val="24"/>
        </w:rPr>
        <w:t xml:space="preserve"> </w:t>
      </w:r>
    </w:p>
    <w:p w:rsidR="00991661" w:rsidRPr="001B4C81" w:rsidRDefault="00991661" w:rsidP="00991661">
      <w:pPr>
        <w:spacing w:after="0" w:line="240" w:lineRule="auto"/>
        <w:rPr>
          <w:rFonts w:ascii="Times New Roman" w:eastAsia="Times New Roman" w:hAnsi="Times New Roman" w:cs="Times New Roman"/>
          <w:sz w:val="24"/>
          <w:szCs w:val="24"/>
        </w:rPr>
      </w:pPr>
      <w:r w:rsidRPr="001B4C81">
        <w:rPr>
          <w:rFonts w:ascii="Times New Roman" w:eastAsia="Times New Roman" w:hAnsi="Times New Roman" w:cs="Times New Roman"/>
          <w:sz w:val="24"/>
          <w:szCs w:val="24"/>
        </w:rPr>
        <w:t> </w:t>
      </w:r>
    </w:p>
    <w:p w:rsidR="00991661" w:rsidRPr="001B4C81" w:rsidRDefault="00991661" w:rsidP="00991661">
      <w:pPr>
        <w:spacing w:after="0" w:line="240" w:lineRule="auto"/>
        <w:rPr>
          <w:rFonts w:ascii="Times New Roman" w:eastAsia="Times New Roman" w:hAnsi="Times New Roman" w:cs="Times New Roman"/>
          <w:sz w:val="24"/>
          <w:szCs w:val="24"/>
        </w:rPr>
      </w:pPr>
      <w:r w:rsidRPr="001B4C81">
        <w:rPr>
          <w:rFonts w:ascii="Times New Roman" w:eastAsia="Times New Roman" w:hAnsi="Times New Roman" w:cs="Times New Roman"/>
          <w:sz w:val="24"/>
          <w:szCs w:val="24"/>
        </w:rPr>
        <w:t> </w:t>
      </w:r>
    </w:p>
    <w:p w:rsidR="00991661" w:rsidRPr="001B4C81" w:rsidRDefault="00991661" w:rsidP="00991661">
      <w:pPr>
        <w:spacing w:after="0" w:line="240" w:lineRule="auto"/>
        <w:rPr>
          <w:rFonts w:ascii="Times New Roman" w:eastAsia="Times New Roman" w:hAnsi="Times New Roman" w:cs="Times New Roman"/>
          <w:sz w:val="24"/>
          <w:szCs w:val="24"/>
        </w:rPr>
      </w:pPr>
      <w:r w:rsidRPr="001B4C81">
        <w:rPr>
          <w:rFonts w:ascii="Times New Roman" w:eastAsia="Times New Roman" w:hAnsi="Times New Roman" w:cs="Times New Roman"/>
          <w:sz w:val="24"/>
          <w:szCs w:val="24"/>
        </w:rPr>
        <w:t> </w:t>
      </w:r>
    </w:p>
    <w:p w:rsidR="00991661" w:rsidRPr="001B4C81" w:rsidRDefault="00991661" w:rsidP="00991661">
      <w:pPr>
        <w:spacing w:after="0" w:line="240" w:lineRule="auto"/>
        <w:rPr>
          <w:rFonts w:ascii="Times New Roman" w:eastAsia="Times New Roman" w:hAnsi="Times New Roman" w:cs="Times New Roman"/>
          <w:sz w:val="24"/>
          <w:szCs w:val="24"/>
        </w:rPr>
      </w:pPr>
    </w:p>
    <w:p w:rsidR="00991661" w:rsidRPr="001B4C81" w:rsidRDefault="00991661" w:rsidP="00991661">
      <w:pPr>
        <w:spacing w:after="0" w:line="240" w:lineRule="auto"/>
        <w:rPr>
          <w:rFonts w:ascii="Times New Roman" w:eastAsia="Times New Roman" w:hAnsi="Times New Roman" w:cs="Times New Roman"/>
          <w:sz w:val="24"/>
          <w:szCs w:val="24"/>
        </w:rPr>
      </w:pPr>
      <w:r w:rsidRPr="001B4C81">
        <w:rPr>
          <w:rFonts w:ascii="Times New Roman" w:eastAsia="Times New Roman" w:hAnsi="Times New Roman" w:cs="Times New Roman"/>
          <w:sz w:val="24"/>
          <w:szCs w:val="24"/>
        </w:rPr>
        <w:t>____________________</w:t>
      </w:r>
      <w:r>
        <w:rPr>
          <w:rFonts w:ascii="Times New Roman" w:eastAsia="Times New Roman" w:hAnsi="Times New Roman" w:cs="Times New Roman"/>
          <w:sz w:val="24"/>
          <w:szCs w:val="24"/>
        </w:rPr>
        <w:t>___</w:t>
      </w:r>
      <w:r w:rsidRPr="001B4C81">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sidRPr="001B4C81">
        <w:rPr>
          <w:rFonts w:ascii="Times New Roman" w:eastAsia="Times New Roman" w:hAnsi="Times New Roman" w:cs="Times New Roman"/>
          <w:sz w:val="24"/>
          <w:szCs w:val="24"/>
        </w:rPr>
        <w:t>   __________________</w:t>
      </w:r>
      <w:r>
        <w:rPr>
          <w:rFonts w:ascii="Times New Roman" w:eastAsia="Times New Roman" w:hAnsi="Times New Roman" w:cs="Times New Roman"/>
          <w:sz w:val="24"/>
          <w:szCs w:val="24"/>
        </w:rPr>
        <w:t>______</w:t>
      </w:r>
    </w:p>
    <w:p w:rsidR="00991661" w:rsidRDefault="00991661" w:rsidP="009916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Swanson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Allison Foley</w:t>
      </w:r>
    </w:p>
    <w:p w:rsidR="00991661" w:rsidRPr="007A2267" w:rsidRDefault="00991661" w:rsidP="009916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V.P. of Internal Affairs                   </w:t>
      </w:r>
      <w:r w:rsidRPr="001B4C81">
        <w:rPr>
          <w:rFonts w:ascii="Times New Roman" w:eastAsia="Times New Roman" w:hAnsi="Times New Roman" w:cs="Times New Roman"/>
          <w:sz w:val="24"/>
          <w:szCs w:val="24"/>
        </w:rPr>
        <w:t>                      </w:t>
      </w:r>
      <w:r>
        <w:rPr>
          <w:rFonts w:ascii="Times New Roman" w:eastAsia="Times New Roman" w:hAnsi="Times New Roman" w:cs="Times New Roman"/>
          <w:sz w:val="24"/>
          <w:szCs w:val="24"/>
        </w:rPr>
        <w:t>                  V.P. of External Affairs</w:t>
      </w:r>
    </w:p>
    <w:p w:rsidR="00991661" w:rsidRPr="00981D1F" w:rsidRDefault="00991661" w:rsidP="00B74BCF">
      <w:pPr>
        <w:rPr>
          <w:rFonts w:ascii="Times New Roman" w:hAnsi="Times New Roman" w:cs="Times New Roman"/>
          <w:sz w:val="24"/>
          <w:szCs w:val="24"/>
        </w:rPr>
      </w:pPr>
    </w:p>
    <w:sectPr w:rsidR="00991661" w:rsidRPr="00981D1F" w:rsidSect="00684B0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F8C" w:rsidRDefault="00636F8C" w:rsidP="00636F8C">
      <w:pPr>
        <w:spacing w:after="0" w:line="240" w:lineRule="auto"/>
      </w:pPr>
      <w:r>
        <w:separator/>
      </w:r>
    </w:p>
  </w:endnote>
  <w:endnote w:type="continuationSeparator" w:id="0">
    <w:p w:rsidR="00636F8C" w:rsidRDefault="00636F8C" w:rsidP="0063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C" w:rsidRDefault="00636F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C" w:rsidRDefault="00636F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C" w:rsidRDefault="00636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F8C" w:rsidRDefault="00636F8C" w:rsidP="00636F8C">
      <w:pPr>
        <w:spacing w:after="0" w:line="240" w:lineRule="auto"/>
      </w:pPr>
      <w:r>
        <w:separator/>
      </w:r>
    </w:p>
  </w:footnote>
  <w:footnote w:type="continuationSeparator" w:id="0">
    <w:p w:rsidR="00636F8C" w:rsidRDefault="00636F8C" w:rsidP="00636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C" w:rsidRDefault="00636F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C" w:rsidRPr="00636F8C" w:rsidRDefault="00636F8C" w:rsidP="00636F8C">
    <w:pPr>
      <w:pStyle w:val="Header"/>
      <w:jc w:val="right"/>
      <w:rPr>
        <w:rFonts w:asciiTheme="majorHAnsi" w:hAnsiTheme="majorHAnsi" w:cstheme="majorHAnsi"/>
        <w:b/>
        <w:color w:val="00B050"/>
        <w:sz w:val="24"/>
        <w:szCs w:val="24"/>
      </w:rPr>
    </w:pPr>
    <w:r>
      <w:rPr>
        <w:rFonts w:asciiTheme="majorHAnsi" w:hAnsiTheme="majorHAnsi" w:cstheme="majorHAnsi"/>
        <w:b/>
        <w:sz w:val="24"/>
        <w:szCs w:val="24"/>
      </w:rPr>
      <w:t xml:space="preserve">Bill Status:  </w:t>
    </w:r>
    <w:r>
      <w:rPr>
        <w:rFonts w:asciiTheme="majorHAnsi" w:hAnsiTheme="majorHAnsi" w:cstheme="majorHAnsi"/>
        <w:b/>
        <w:color w:val="00B050"/>
        <w:sz w:val="24"/>
        <w:szCs w:val="24"/>
      </w:rPr>
      <w:t>Passed</w:t>
    </w:r>
    <w:bookmarkStart w:id="0" w:name="_GoBack"/>
    <w:bookmarkEnd w:id="0"/>
  </w:p>
  <w:p w:rsidR="00636F8C" w:rsidRDefault="00636F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C" w:rsidRDefault="00636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81D1F"/>
    <w:rsid w:val="00016768"/>
    <w:rsid w:val="00037349"/>
    <w:rsid w:val="0008629D"/>
    <w:rsid w:val="00096F12"/>
    <w:rsid w:val="000A5C00"/>
    <w:rsid w:val="000D4DAF"/>
    <w:rsid w:val="000D6543"/>
    <w:rsid w:val="000F4425"/>
    <w:rsid w:val="0011760A"/>
    <w:rsid w:val="00133EC2"/>
    <w:rsid w:val="0016573B"/>
    <w:rsid w:val="00194173"/>
    <w:rsid w:val="001A5391"/>
    <w:rsid w:val="001A7B88"/>
    <w:rsid w:val="001C7FA4"/>
    <w:rsid w:val="001E2AB7"/>
    <w:rsid w:val="001E44ED"/>
    <w:rsid w:val="001F1FA9"/>
    <w:rsid w:val="00236288"/>
    <w:rsid w:val="00240E77"/>
    <w:rsid w:val="002624E9"/>
    <w:rsid w:val="002C5ACD"/>
    <w:rsid w:val="002F75F3"/>
    <w:rsid w:val="0030700D"/>
    <w:rsid w:val="00307493"/>
    <w:rsid w:val="00344F8C"/>
    <w:rsid w:val="003516D7"/>
    <w:rsid w:val="00357303"/>
    <w:rsid w:val="00363ECC"/>
    <w:rsid w:val="00377E91"/>
    <w:rsid w:val="00392BD2"/>
    <w:rsid w:val="00395B84"/>
    <w:rsid w:val="003A0745"/>
    <w:rsid w:val="003A51F0"/>
    <w:rsid w:val="003C3F84"/>
    <w:rsid w:val="003C4296"/>
    <w:rsid w:val="003D1B47"/>
    <w:rsid w:val="003D4838"/>
    <w:rsid w:val="003F0ED9"/>
    <w:rsid w:val="004050C2"/>
    <w:rsid w:val="00417D04"/>
    <w:rsid w:val="004526BF"/>
    <w:rsid w:val="00455F22"/>
    <w:rsid w:val="00471EBA"/>
    <w:rsid w:val="004864C8"/>
    <w:rsid w:val="00493884"/>
    <w:rsid w:val="004A3F81"/>
    <w:rsid w:val="004D4A26"/>
    <w:rsid w:val="00514B34"/>
    <w:rsid w:val="005214C1"/>
    <w:rsid w:val="005431D7"/>
    <w:rsid w:val="00554C0E"/>
    <w:rsid w:val="0056016F"/>
    <w:rsid w:val="0056080B"/>
    <w:rsid w:val="00561986"/>
    <w:rsid w:val="005772FE"/>
    <w:rsid w:val="005815DA"/>
    <w:rsid w:val="00582A77"/>
    <w:rsid w:val="005A41A5"/>
    <w:rsid w:val="005D1D71"/>
    <w:rsid w:val="005E2A84"/>
    <w:rsid w:val="005F56A3"/>
    <w:rsid w:val="005F5BB8"/>
    <w:rsid w:val="00636F8C"/>
    <w:rsid w:val="006500CC"/>
    <w:rsid w:val="00664A5A"/>
    <w:rsid w:val="00684B04"/>
    <w:rsid w:val="00695242"/>
    <w:rsid w:val="006A6D48"/>
    <w:rsid w:val="006C4F7C"/>
    <w:rsid w:val="006D5072"/>
    <w:rsid w:val="006E0821"/>
    <w:rsid w:val="006E6DB5"/>
    <w:rsid w:val="007258CF"/>
    <w:rsid w:val="0076099D"/>
    <w:rsid w:val="007A7B0F"/>
    <w:rsid w:val="007D0C30"/>
    <w:rsid w:val="007F02E2"/>
    <w:rsid w:val="007F55DA"/>
    <w:rsid w:val="00800110"/>
    <w:rsid w:val="008106CF"/>
    <w:rsid w:val="008126C2"/>
    <w:rsid w:val="00815ED4"/>
    <w:rsid w:val="00826614"/>
    <w:rsid w:val="00826665"/>
    <w:rsid w:val="00831B4B"/>
    <w:rsid w:val="00846977"/>
    <w:rsid w:val="00855C6A"/>
    <w:rsid w:val="008763F6"/>
    <w:rsid w:val="008820E6"/>
    <w:rsid w:val="008941DD"/>
    <w:rsid w:val="008B0E17"/>
    <w:rsid w:val="008D0F16"/>
    <w:rsid w:val="008D377E"/>
    <w:rsid w:val="00916285"/>
    <w:rsid w:val="00924AEB"/>
    <w:rsid w:val="00936596"/>
    <w:rsid w:val="00964329"/>
    <w:rsid w:val="00974B33"/>
    <w:rsid w:val="00981D1F"/>
    <w:rsid w:val="009844DF"/>
    <w:rsid w:val="00991661"/>
    <w:rsid w:val="009D1321"/>
    <w:rsid w:val="00A26212"/>
    <w:rsid w:val="00A37D5A"/>
    <w:rsid w:val="00A57E49"/>
    <w:rsid w:val="00A73F22"/>
    <w:rsid w:val="00A87680"/>
    <w:rsid w:val="00AC6526"/>
    <w:rsid w:val="00AD2751"/>
    <w:rsid w:val="00AD3C9B"/>
    <w:rsid w:val="00AE0F45"/>
    <w:rsid w:val="00AE2F7B"/>
    <w:rsid w:val="00AE32C5"/>
    <w:rsid w:val="00AE63FE"/>
    <w:rsid w:val="00AF2BBE"/>
    <w:rsid w:val="00B12E71"/>
    <w:rsid w:val="00B31CC5"/>
    <w:rsid w:val="00B33411"/>
    <w:rsid w:val="00B3600B"/>
    <w:rsid w:val="00B54460"/>
    <w:rsid w:val="00B63543"/>
    <w:rsid w:val="00B74BCF"/>
    <w:rsid w:val="00BA10F2"/>
    <w:rsid w:val="00BA2C92"/>
    <w:rsid w:val="00BC1F2F"/>
    <w:rsid w:val="00BF0252"/>
    <w:rsid w:val="00BF09F1"/>
    <w:rsid w:val="00C11DEF"/>
    <w:rsid w:val="00C40E7C"/>
    <w:rsid w:val="00C545EA"/>
    <w:rsid w:val="00C54D10"/>
    <w:rsid w:val="00C83446"/>
    <w:rsid w:val="00CA20A4"/>
    <w:rsid w:val="00CC111A"/>
    <w:rsid w:val="00CC1624"/>
    <w:rsid w:val="00CE1A02"/>
    <w:rsid w:val="00D0334E"/>
    <w:rsid w:val="00D13FB2"/>
    <w:rsid w:val="00D42600"/>
    <w:rsid w:val="00D4414E"/>
    <w:rsid w:val="00D52C5D"/>
    <w:rsid w:val="00D572EC"/>
    <w:rsid w:val="00D61F08"/>
    <w:rsid w:val="00DC6F55"/>
    <w:rsid w:val="00DD0A20"/>
    <w:rsid w:val="00DE1933"/>
    <w:rsid w:val="00DE6D46"/>
    <w:rsid w:val="00E04366"/>
    <w:rsid w:val="00E14344"/>
    <w:rsid w:val="00E534B0"/>
    <w:rsid w:val="00E55127"/>
    <w:rsid w:val="00E6496E"/>
    <w:rsid w:val="00E75F68"/>
    <w:rsid w:val="00EC468F"/>
    <w:rsid w:val="00ED4DDE"/>
    <w:rsid w:val="00EE2747"/>
    <w:rsid w:val="00EF4007"/>
    <w:rsid w:val="00F12F1F"/>
    <w:rsid w:val="00F16E49"/>
    <w:rsid w:val="00F20735"/>
    <w:rsid w:val="00F354F4"/>
    <w:rsid w:val="00F635F7"/>
    <w:rsid w:val="00F925D2"/>
    <w:rsid w:val="00F95454"/>
    <w:rsid w:val="00FE05E6"/>
    <w:rsid w:val="00FE0FB1"/>
    <w:rsid w:val="00FE239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1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14B34"/>
  </w:style>
  <w:style w:type="character" w:styleId="Hyperlink">
    <w:name w:val="Hyperlink"/>
    <w:basedOn w:val="DefaultParagraphFont"/>
    <w:uiPriority w:val="99"/>
    <w:semiHidden/>
    <w:unhideWhenUsed/>
    <w:rsid w:val="00514B34"/>
    <w:rPr>
      <w:color w:val="0000FF"/>
      <w:u w:val="single"/>
    </w:rPr>
  </w:style>
  <w:style w:type="paragraph" w:styleId="BalloonText">
    <w:name w:val="Balloon Text"/>
    <w:basedOn w:val="Normal"/>
    <w:link w:val="BalloonTextChar"/>
    <w:uiPriority w:val="99"/>
    <w:semiHidden/>
    <w:unhideWhenUsed/>
    <w:rsid w:val="00B31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CC5"/>
    <w:rPr>
      <w:rFonts w:ascii="Tahoma" w:eastAsiaTheme="minorHAnsi" w:hAnsi="Tahoma" w:cs="Tahoma"/>
      <w:sz w:val="16"/>
      <w:szCs w:val="16"/>
    </w:rPr>
  </w:style>
  <w:style w:type="paragraph" w:styleId="Header">
    <w:name w:val="header"/>
    <w:basedOn w:val="Normal"/>
    <w:link w:val="HeaderChar"/>
    <w:uiPriority w:val="99"/>
    <w:unhideWhenUsed/>
    <w:rsid w:val="0063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8C"/>
    <w:rPr>
      <w:rFonts w:eastAsiaTheme="minorHAnsi"/>
      <w:sz w:val="22"/>
      <w:szCs w:val="22"/>
    </w:rPr>
  </w:style>
  <w:style w:type="paragraph" w:styleId="Footer">
    <w:name w:val="footer"/>
    <w:basedOn w:val="Normal"/>
    <w:link w:val="FooterChar"/>
    <w:uiPriority w:val="99"/>
    <w:unhideWhenUsed/>
    <w:rsid w:val="0063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8C"/>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1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837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Colorado Boulder</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Taylor</dc:creator>
  <cp:lastModifiedBy>Megen Princehouse</cp:lastModifiedBy>
  <cp:revision>5</cp:revision>
  <cp:lastPrinted>2011-02-01T00:37:00Z</cp:lastPrinted>
  <dcterms:created xsi:type="dcterms:W3CDTF">2011-02-25T15:25:00Z</dcterms:created>
  <dcterms:modified xsi:type="dcterms:W3CDTF">2011-08-08T22:51:00Z</dcterms:modified>
</cp:coreProperties>
</file>