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EAB6E" w14:textId="77777777" w:rsidR="00306B15" w:rsidRPr="00526C1A" w:rsidRDefault="00306B15" w:rsidP="00306B15">
      <w:pPr>
        <w:jc w:val="center"/>
        <w:rPr>
          <w:rFonts w:ascii="Helvetica" w:hAnsi="Helvetica"/>
          <w:b/>
        </w:rPr>
      </w:pPr>
      <w:r w:rsidRPr="00526C1A">
        <w:rPr>
          <w:rFonts w:ascii="Helvetica" w:hAnsi="Helvetica"/>
          <w:b/>
          <w:noProof/>
          <w:sz w:val="22"/>
          <w:szCs w:val="22"/>
          <w:lang w:eastAsia="en-US"/>
        </w:rPr>
        <w:drawing>
          <wp:inline distT="0" distB="0" distL="0" distR="0" wp14:anchorId="0CDF7E30" wp14:editId="74F8B267">
            <wp:extent cx="3421378" cy="6858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5094" cy="686545"/>
                    </a:xfrm>
                    <a:prstGeom prst="rect">
                      <a:avLst/>
                    </a:prstGeom>
                    <a:noFill/>
                    <a:ln>
                      <a:noFill/>
                    </a:ln>
                  </pic:spPr>
                </pic:pic>
              </a:graphicData>
            </a:graphic>
          </wp:inline>
        </w:drawing>
      </w:r>
    </w:p>
    <w:p w14:paraId="67736404" w14:textId="77777777" w:rsidR="00306B15" w:rsidRPr="00526C1A" w:rsidRDefault="00306B15" w:rsidP="00306B15">
      <w:pPr>
        <w:jc w:val="center"/>
        <w:rPr>
          <w:rFonts w:ascii="Helvetica" w:hAnsi="Helvetica"/>
          <w:b/>
        </w:rPr>
      </w:pPr>
    </w:p>
    <w:p w14:paraId="50D0CB1D" w14:textId="77777777" w:rsidR="00306B15" w:rsidRPr="00526C1A" w:rsidRDefault="00306B15" w:rsidP="00306B15">
      <w:pPr>
        <w:jc w:val="center"/>
        <w:rPr>
          <w:rFonts w:ascii="Helvetica" w:hAnsi="Helvetica"/>
          <w:b/>
        </w:rPr>
      </w:pPr>
      <w:r w:rsidRPr="00526C1A">
        <w:rPr>
          <w:rFonts w:ascii="Helvetica" w:hAnsi="Helvetica"/>
          <w:b/>
        </w:rPr>
        <w:t>University of Colorado Student Government</w:t>
      </w:r>
    </w:p>
    <w:p w14:paraId="750CF352" w14:textId="77777777" w:rsidR="00306B15" w:rsidRPr="00526C1A" w:rsidRDefault="00306B15" w:rsidP="00306B15">
      <w:pPr>
        <w:jc w:val="center"/>
        <w:rPr>
          <w:rFonts w:ascii="Helvetica" w:hAnsi="Helvetica"/>
          <w:b/>
        </w:rPr>
      </w:pPr>
      <w:r w:rsidRPr="00526C1A">
        <w:rPr>
          <w:rFonts w:ascii="Helvetica" w:hAnsi="Helvetica"/>
          <w:b/>
        </w:rPr>
        <w:t>Legislative Council</w:t>
      </w:r>
    </w:p>
    <w:p w14:paraId="4AC71297" w14:textId="77777777" w:rsidR="00D326B6" w:rsidRPr="00526C1A" w:rsidRDefault="00D326B6" w:rsidP="00D326B6">
      <w:pPr>
        <w:jc w:val="center"/>
        <w:rPr>
          <w:rFonts w:ascii="Helvetica" w:hAnsi="Helvetica"/>
          <w:b/>
        </w:rPr>
      </w:pPr>
    </w:p>
    <w:p w14:paraId="522115C7" w14:textId="44AE552A" w:rsidR="00D326B6" w:rsidRPr="00526C1A" w:rsidRDefault="00391919" w:rsidP="00D326B6">
      <w:pPr>
        <w:rPr>
          <w:rFonts w:ascii="Helvetica" w:hAnsi="Helvetica"/>
        </w:rPr>
      </w:pPr>
      <w:r w:rsidRPr="00526C1A">
        <w:rPr>
          <w:rFonts w:ascii="Helvetica" w:hAnsi="Helvetica"/>
        </w:rPr>
        <w:t>Date</w:t>
      </w:r>
      <w:r w:rsidR="00E25E04" w:rsidRPr="00526C1A">
        <w:rPr>
          <w:rFonts w:ascii="Helvetica" w:hAnsi="Helvetica"/>
        </w:rPr>
        <w:t>:</w:t>
      </w:r>
      <w:r w:rsidR="00283B8A" w:rsidRPr="00526C1A">
        <w:rPr>
          <w:rFonts w:ascii="Helvetica" w:hAnsi="Helvetica"/>
        </w:rPr>
        <w:t xml:space="preserve"> 11/29/2012</w:t>
      </w:r>
      <w:r w:rsidR="00E25E04" w:rsidRPr="00526C1A">
        <w:rPr>
          <w:rFonts w:ascii="Helvetica" w:hAnsi="Helvetica"/>
        </w:rPr>
        <w:tab/>
      </w:r>
      <w:r w:rsidR="00283B8A" w:rsidRPr="00526C1A">
        <w:rPr>
          <w:rFonts w:ascii="Helvetica" w:hAnsi="Helvetica"/>
        </w:rPr>
        <w:tab/>
      </w:r>
      <w:r w:rsidRPr="00526C1A">
        <w:rPr>
          <w:rFonts w:ascii="Helvetica" w:hAnsi="Helvetica"/>
        </w:rPr>
        <w:t xml:space="preserve">Bill name/number: </w:t>
      </w:r>
      <w:r w:rsidR="008B7852">
        <w:rPr>
          <w:rFonts w:ascii="Helvetica" w:hAnsi="Helvetica"/>
        </w:rPr>
        <w:t>77LCB24</w:t>
      </w:r>
      <w:r w:rsidR="00283B8A" w:rsidRPr="00526C1A">
        <w:rPr>
          <w:rFonts w:ascii="Helvetica" w:hAnsi="Helvetica"/>
        </w:rPr>
        <w:t>-SFR Suspension/CEB</w:t>
      </w:r>
    </w:p>
    <w:p w14:paraId="5A4D54D9" w14:textId="77777777" w:rsidR="00D326B6" w:rsidRPr="00526C1A" w:rsidRDefault="00D326B6" w:rsidP="00D326B6">
      <w:pPr>
        <w:rPr>
          <w:rFonts w:ascii="Helvetica" w:hAnsi="Helvetica"/>
        </w:rPr>
      </w:pPr>
    </w:p>
    <w:p w14:paraId="63BCF5B3" w14:textId="4A10D065" w:rsidR="00D326B6" w:rsidRDefault="00D326B6" w:rsidP="00D326B6">
      <w:pPr>
        <w:rPr>
          <w:rFonts w:ascii="Helvetica" w:hAnsi="Helvetica"/>
        </w:rPr>
      </w:pPr>
      <w:r w:rsidRPr="00526C1A">
        <w:rPr>
          <w:rFonts w:ascii="Helvetica" w:hAnsi="Helvetica"/>
        </w:rPr>
        <w:t xml:space="preserve">Sponsored by: </w:t>
      </w:r>
      <w:r w:rsidR="005134A7">
        <w:rPr>
          <w:rFonts w:ascii="Helvetica" w:hAnsi="Helvetica"/>
        </w:rPr>
        <w:tab/>
      </w:r>
      <w:r w:rsidR="005134A7">
        <w:rPr>
          <w:rFonts w:ascii="Helvetica" w:hAnsi="Helvetica"/>
        </w:rPr>
        <w:tab/>
      </w:r>
      <w:r w:rsidR="00283B8A" w:rsidRPr="00526C1A">
        <w:rPr>
          <w:rFonts w:ascii="Helvetica" w:hAnsi="Helvetica"/>
        </w:rPr>
        <w:t>Colin Sorensen</w:t>
      </w:r>
      <w:r w:rsidR="005134A7">
        <w:rPr>
          <w:rFonts w:ascii="Helvetica" w:hAnsi="Helvetica"/>
        </w:rPr>
        <w:tab/>
      </w:r>
      <w:r w:rsidR="00283B8A" w:rsidRPr="00526C1A">
        <w:rPr>
          <w:rFonts w:ascii="Helvetica" w:hAnsi="Helvetica"/>
        </w:rPr>
        <w:t>Legislative Council President</w:t>
      </w:r>
    </w:p>
    <w:p w14:paraId="2FC6A565" w14:textId="23165912" w:rsidR="005134A7" w:rsidRDefault="005134A7" w:rsidP="005134A7">
      <w:pPr>
        <w:ind w:left="2160" w:firstLine="720"/>
        <w:rPr>
          <w:rFonts w:ascii="Helvetica" w:hAnsi="Helvetica"/>
        </w:rPr>
      </w:pPr>
      <w:r>
        <w:rPr>
          <w:rFonts w:ascii="Helvetica" w:hAnsi="Helvetica"/>
        </w:rPr>
        <w:t xml:space="preserve">Juliette </w:t>
      </w:r>
      <w:proofErr w:type="spellStart"/>
      <w:r>
        <w:rPr>
          <w:rFonts w:ascii="Helvetica" w:hAnsi="Helvetica"/>
        </w:rPr>
        <w:t>Bourdier</w:t>
      </w:r>
      <w:proofErr w:type="spellEnd"/>
      <w:r w:rsidR="00236E49">
        <w:rPr>
          <w:rFonts w:ascii="Helvetica" w:hAnsi="Helvetica"/>
        </w:rPr>
        <w:tab/>
        <w:t>Graduate Senator</w:t>
      </w:r>
    </w:p>
    <w:p w14:paraId="04F6EB4E" w14:textId="0FADB7CD" w:rsidR="00890203" w:rsidRDefault="00890203" w:rsidP="005134A7">
      <w:pPr>
        <w:ind w:left="2160" w:firstLine="720"/>
        <w:rPr>
          <w:rFonts w:ascii="Helvetica" w:hAnsi="Helvetica"/>
        </w:rPr>
      </w:pPr>
      <w:r>
        <w:rPr>
          <w:rFonts w:ascii="Helvetica" w:hAnsi="Helvetica"/>
        </w:rPr>
        <w:t xml:space="preserve">Logan </w:t>
      </w:r>
      <w:proofErr w:type="spellStart"/>
      <w:r>
        <w:rPr>
          <w:rFonts w:ascii="Helvetica" w:hAnsi="Helvetica"/>
        </w:rPr>
        <w:t>Schlutz</w:t>
      </w:r>
      <w:proofErr w:type="spellEnd"/>
      <w:r>
        <w:rPr>
          <w:rFonts w:ascii="Helvetica" w:hAnsi="Helvetica"/>
        </w:rPr>
        <w:tab/>
        <w:t>Tri-Executive</w:t>
      </w:r>
    </w:p>
    <w:p w14:paraId="332ACF22" w14:textId="1224F49A" w:rsidR="00EE395F" w:rsidRPr="00526C1A" w:rsidRDefault="00EE395F" w:rsidP="005134A7">
      <w:pPr>
        <w:ind w:left="2160" w:firstLine="720"/>
        <w:rPr>
          <w:rFonts w:ascii="Helvetica" w:hAnsi="Helvetica"/>
        </w:rPr>
      </w:pPr>
      <w:r>
        <w:rPr>
          <w:rFonts w:ascii="Helvetica" w:hAnsi="Helvetica"/>
        </w:rPr>
        <w:t>Jenna Greenwood</w:t>
      </w:r>
      <w:r>
        <w:rPr>
          <w:rFonts w:ascii="Helvetica" w:hAnsi="Helvetica"/>
        </w:rPr>
        <w:tab/>
        <w:t>Cultural Events Board Chair</w:t>
      </w:r>
    </w:p>
    <w:p w14:paraId="632AD14E" w14:textId="77777777" w:rsidR="00D326B6" w:rsidRPr="00526C1A" w:rsidRDefault="00D326B6" w:rsidP="00780AAF">
      <w:pPr>
        <w:rPr>
          <w:rFonts w:ascii="Helvetica" w:hAnsi="Helvetica"/>
        </w:rPr>
      </w:pPr>
      <w:r w:rsidRPr="00526C1A">
        <w:rPr>
          <w:rFonts w:ascii="Helvetica" w:hAnsi="Helvetica"/>
        </w:rPr>
        <w:tab/>
      </w:r>
      <w:r w:rsidRPr="00526C1A">
        <w:rPr>
          <w:rFonts w:ascii="Helvetica" w:hAnsi="Helvetica"/>
        </w:rPr>
        <w:tab/>
      </w:r>
      <w:r w:rsidRPr="00526C1A">
        <w:rPr>
          <w:rFonts w:ascii="Helvetica" w:hAnsi="Helvetica"/>
        </w:rPr>
        <w:tab/>
      </w:r>
      <w:r w:rsidRPr="00526C1A">
        <w:rPr>
          <w:rFonts w:ascii="Helvetica" w:hAnsi="Helvetica"/>
        </w:rPr>
        <w:tab/>
      </w:r>
      <w:r w:rsidRPr="00526C1A">
        <w:rPr>
          <w:rFonts w:ascii="Helvetica" w:hAnsi="Helvetica"/>
        </w:rPr>
        <w:tab/>
      </w:r>
    </w:p>
    <w:p w14:paraId="7CAC9225" w14:textId="1B3B8F82" w:rsidR="00D326B6" w:rsidRDefault="00D326B6" w:rsidP="00D326B6">
      <w:pPr>
        <w:rPr>
          <w:rFonts w:ascii="Helvetica" w:hAnsi="Helvetica"/>
        </w:rPr>
      </w:pPr>
      <w:r w:rsidRPr="00526C1A">
        <w:rPr>
          <w:rFonts w:ascii="Helvetica" w:hAnsi="Helvetica"/>
        </w:rPr>
        <w:t xml:space="preserve">Authored by: </w:t>
      </w:r>
      <w:r w:rsidR="005134A7">
        <w:rPr>
          <w:rFonts w:ascii="Helvetica" w:hAnsi="Helvetica"/>
        </w:rPr>
        <w:tab/>
      </w:r>
      <w:r w:rsidR="005134A7">
        <w:rPr>
          <w:rFonts w:ascii="Helvetica" w:hAnsi="Helvetica"/>
        </w:rPr>
        <w:tab/>
      </w:r>
      <w:r w:rsidR="005134A7">
        <w:rPr>
          <w:rFonts w:ascii="Helvetica" w:hAnsi="Helvetica"/>
        </w:rPr>
        <w:tab/>
        <w:t>Colin Sorensen</w:t>
      </w:r>
      <w:r w:rsidR="005134A7">
        <w:rPr>
          <w:rFonts w:ascii="Helvetica" w:hAnsi="Helvetica"/>
        </w:rPr>
        <w:tab/>
      </w:r>
      <w:r w:rsidR="00283B8A" w:rsidRPr="00526C1A">
        <w:rPr>
          <w:rFonts w:ascii="Helvetica" w:hAnsi="Helvetica"/>
        </w:rPr>
        <w:t>Legislative Council President</w:t>
      </w:r>
    </w:p>
    <w:p w14:paraId="4AD6B509" w14:textId="0DFDD853" w:rsidR="00F92DF8" w:rsidRPr="00526C1A" w:rsidRDefault="00F92DF8" w:rsidP="00D326B6">
      <w:pP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t xml:space="preserve">Logan </w:t>
      </w:r>
      <w:proofErr w:type="spellStart"/>
      <w:r>
        <w:rPr>
          <w:rFonts w:ascii="Helvetica" w:hAnsi="Helvetica"/>
        </w:rPr>
        <w:t>Schlutz</w:t>
      </w:r>
      <w:proofErr w:type="spellEnd"/>
      <w:r>
        <w:rPr>
          <w:rFonts w:ascii="Helvetica" w:hAnsi="Helvetica"/>
        </w:rPr>
        <w:tab/>
        <w:t>Tri-Executive</w:t>
      </w:r>
    </w:p>
    <w:p w14:paraId="036F9C77" w14:textId="77777777" w:rsidR="00D326B6" w:rsidRPr="00526C1A" w:rsidRDefault="00D326B6" w:rsidP="00780AAF">
      <w:pPr>
        <w:rPr>
          <w:rFonts w:ascii="Helvetica" w:hAnsi="Helvetica"/>
        </w:rPr>
      </w:pPr>
      <w:r w:rsidRPr="00526C1A">
        <w:rPr>
          <w:rFonts w:ascii="Helvetica" w:hAnsi="Helvetica"/>
        </w:rPr>
        <w:tab/>
      </w:r>
      <w:r w:rsidRPr="00526C1A">
        <w:rPr>
          <w:rFonts w:ascii="Helvetica" w:hAnsi="Helvetica"/>
        </w:rPr>
        <w:tab/>
      </w:r>
      <w:r w:rsidRPr="00526C1A">
        <w:rPr>
          <w:rFonts w:ascii="Helvetica" w:hAnsi="Helvetica"/>
        </w:rPr>
        <w:tab/>
      </w:r>
      <w:r w:rsidRPr="00526C1A">
        <w:rPr>
          <w:rFonts w:ascii="Helvetica" w:hAnsi="Helvetica"/>
        </w:rPr>
        <w:tab/>
      </w:r>
      <w:r w:rsidRPr="00526C1A">
        <w:rPr>
          <w:rFonts w:ascii="Helvetica" w:hAnsi="Helvetica"/>
        </w:rPr>
        <w:tab/>
      </w:r>
    </w:p>
    <w:p w14:paraId="6BD240FE" w14:textId="5091D075" w:rsidR="00D326B6" w:rsidRPr="00526C1A" w:rsidRDefault="00D326B6" w:rsidP="00D326B6">
      <w:pPr>
        <w:pBdr>
          <w:bottom w:val="single" w:sz="12" w:space="4" w:color="auto"/>
        </w:pBdr>
        <w:jc w:val="center"/>
        <w:rPr>
          <w:rFonts w:ascii="Helvetica" w:hAnsi="Helvetica"/>
          <w:b/>
          <w:sz w:val="36"/>
        </w:rPr>
      </w:pPr>
      <w:r w:rsidRPr="00526C1A">
        <w:rPr>
          <w:rFonts w:ascii="Helvetica" w:hAnsi="Helvetica"/>
          <w:b/>
          <w:sz w:val="36"/>
        </w:rPr>
        <w:t xml:space="preserve">A Bill to </w:t>
      </w:r>
      <w:r w:rsidR="00890203">
        <w:rPr>
          <w:rFonts w:ascii="Helvetica" w:hAnsi="Helvetica"/>
          <w:b/>
          <w:sz w:val="36"/>
        </w:rPr>
        <w:t>Suspend the Student Fee Regulations to Allow Event Funding for Multicultural Greeks</w:t>
      </w:r>
    </w:p>
    <w:p w14:paraId="7C144037" w14:textId="77777777" w:rsidR="00D326B6" w:rsidRPr="00526C1A" w:rsidRDefault="00D326B6" w:rsidP="00D326B6">
      <w:pPr>
        <w:jc w:val="center"/>
        <w:rPr>
          <w:rFonts w:ascii="Helvetica" w:hAnsi="Helvetica"/>
          <w:b/>
          <w:sz w:val="32"/>
        </w:rPr>
      </w:pPr>
    </w:p>
    <w:p w14:paraId="2FF06635" w14:textId="77777777" w:rsidR="00D326B6" w:rsidRPr="00526C1A" w:rsidRDefault="00D326B6" w:rsidP="00D326B6">
      <w:pPr>
        <w:jc w:val="center"/>
        <w:rPr>
          <w:rFonts w:ascii="Helvetica" w:hAnsi="Helvetica"/>
          <w:b/>
          <w:sz w:val="36"/>
        </w:rPr>
      </w:pPr>
      <w:r w:rsidRPr="00526C1A">
        <w:rPr>
          <w:rFonts w:ascii="Helvetica" w:hAnsi="Helvetica"/>
          <w:b/>
          <w:sz w:val="36"/>
        </w:rPr>
        <w:t>Bill History</w:t>
      </w:r>
    </w:p>
    <w:p w14:paraId="348DCC35" w14:textId="77777777" w:rsidR="00D326B6" w:rsidRPr="00526C1A" w:rsidRDefault="00D326B6" w:rsidP="00D326B6">
      <w:pPr>
        <w:jc w:val="center"/>
        <w:rPr>
          <w:rFonts w:ascii="Helvetica" w:hAnsi="Helvetica"/>
          <w:b/>
          <w:sz w:val="32"/>
        </w:rPr>
      </w:pPr>
    </w:p>
    <w:p w14:paraId="099A9F36" w14:textId="2152FAF0" w:rsidR="00B82EBF" w:rsidRPr="00526C1A" w:rsidRDefault="00B82EBF" w:rsidP="00B82EBF">
      <w:pPr>
        <w:rPr>
          <w:rFonts w:ascii="Helvetica" w:hAnsi="Helvetica"/>
        </w:rPr>
      </w:pPr>
      <w:r>
        <w:rPr>
          <w:rFonts w:ascii="Helvetica" w:hAnsi="Helvetica"/>
        </w:rPr>
        <w:t>Currently</w:t>
      </w:r>
      <w:r w:rsidR="003414C4">
        <w:rPr>
          <w:rFonts w:ascii="Helvetica" w:hAnsi="Helvetica"/>
        </w:rPr>
        <w:t xml:space="preserve">, </w:t>
      </w:r>
      <w:r w:rsidR="003414C4" w:rsidRPr="00526C1A">
        <w:rPr>
          <w:rFonts w:ascii="Helvetica" w:hAnsi="Helvetica"/>
        </w:rPr>
        <w:t>2.3.1.A</w:t>
      </w:r>
      <w:r w:rsidR="003414C4">
        <w:rPr>
          <w:rFonts w:ascii="Helvetica" w:hAnsi="Helvetica"/>
        </w:rPr>
        <w:t xml:space="preserve"> of the</w:t>
      </w:r>
      <w:r w:rsidRPr="00526C1A">
        <w:rPr>
          <w:rFonts w:ascii="Helvetica" w:hAnsi="Helvetica"/>
        </w:rPr>
        <w:t xml:space="preserve"> Student Fee Regulations </w:t>
      </w:r>
      <w:r w:rsidR="003414C4">
        <w:rPr>
          <w:rFonts w:ascii="Helvetica" w:hAnsi="Helvetica"/>
        </w:rPr>
        <w:t>state</w:t>
      </w:r>
      <w:r w:rsidRPr="00526C1A">
        <w:rPr>
          <w:rFonts w:ascii="Helvetica" w:hAnsi="Helvetica"/>
        </w:rPr>
        <w:t>:</w:t>
      </w:r>
    </w:p>
    <w:p w14:paraId="0BDA95F7" w14:textId="77777777" w:rsidR="00B82EBF" w:rsidRPr="00526C1A" w:rsidRDefault="00B82EBF" w:rsidP="00B82EBF">
      <w:pPr>
        <w:rPr>
          <w:rFonts w:ascii="Helvetica" w:hAnsi="Helvetica"/>
        </w:rPr>
      </w:pPr>
    </w:p>
    <w:p w14:paraId="5BB7D2CF" w14:textId="77777777" w:rsidR="00B82EBF" w:rsidRPr="00526C1A" w:rsidRDefault="00B82EBF" w:rsidP="00B82EBF">
      <w:pPr>
        <w:ind w:left="720"/>
        <w:rPr>
          <w:rFonts w:ascii="Helvetica" w:hAnsi="Helvetica"/>
        </w:rPr>
      </w:pPr>
      <w:r w:rsidRPr="00526C1A">
        <w:rPr>
          <w:rFonts w:ascii="Helvetica" w:hAnsi="Helvetica"/>
        </w:rPr>
        <w:t xml:space="preserve">The fees may not be used in support of any </w:t>
      </w:r>
      <w:proofErr w:type="gramStart"/>
      <w:r w:rsidRPr="00526C1A">
        <w:rPr>
          <w:rFonts w:ascii="Helvetica" w:hAnsi="Helvetica"/>
        </w:rPr>
        <w:t>groups which</w:t>
      </w:r>
      <w:proofErr w:type="gramEnd"/>
      <w:r w:rsidRPr="00526C1A">
        <w:rPr>
          <w:rFonts w:ascii="Helvetica" w:hAnsi="Helvetica"/>
        </w:rPr>
        <w:t xml:space="preserve"> systematically exclude from participation any student on the basis of religion, race, ethnicity, nationality, creed, sexual orientation, marital status, 5age, gender, political affiliation and/or physical disability</w:t>
      </w:r>
    </w:p>
    <w:p w14:paraId="07BD70BC" w14:textId="77777777" w:rsidR="00B82EBF" w:rsidRDefault="00B82EBF" w:rsidP="009B0430">
      <w:pPr>
        <w:rPr>
          <w:rFonts w:ascii="Helvetica" w:hAnsi="Helvetica"/>
        </w:rPr>
      </w:pPr>
    </w:p>
    <w:p w14:paraId="5902FD8C" w14:textId="347470B3" w:rsidR="00D36B64" w:rsidRPr="00526C1A" w:rsidRDefault="00D36B64" w:rsidP="00D36B64">
      <w:pPr>
        <w:widowControl w:val="0"/>
        <w:tabs>
          <w:tab w:val="left" w:pos="220"/>
          <w:tab w:val="left" w:pos="720"/>
        </w:tabs>
        <w:autoSpaceDE w:val="0"/>
        <w:autoSpaceDN w:val="0"/>
        <w:adjustRightInd w:val="0"/>
        <w:spacing w:after="240"/>
        <w:rPr>
          <w:rFonts w:ascii="Helvetica" w:hAnsi="Helvetica"/>
        </w:rPr>
      </w:pPr>
      <w:r w:rsidRPr="00526C1A">
        <w:rPr>
          <w:rFonts w:ascii="Helvetica" w:hAnsi="Helvetica"/>
        </w:rPr>
        <w:t>Previously,</w:t>
      </w:r>
      <w:r w:rsidR="00C41007">
        <w:rPr>
          <w:rFonts w:ascii="Helvetica" w:hAnsi="Helvetica"/>
        </w:rPr>
        <w:t xml:space="preserve"> before 77LCB10 passed in</w:t>
      </w:r>
      <w:r w:rsidR="00F92DF8">
        <w:rPr>
          <w:rFonts w:ascii="Helvetica" w:hAnsi="Helvetica"/>
        </w:rPr>
        <w:t xml:space="preserve"> June 2012, </w:t>
      </w:r>
      <w:r w:rsidRPr="00526C1A">
        <w:rPr>
          <w:rFonts w:ascii="Helvetica" w:hAnsi="Helvetica"/>
        </w:rPr>
        <w:t xml:space="preserve">2.3.1.B of the Student Fee Regulations stated: </w:t>
      </w:r>
    </w:p>
    <w:p w14:paraId="7D151833" w14:textId="5E60A511" w:rsidR="003414C4" w:rsidRDefault="00D36B64" w:rsidP="00F92DF8">
      <w:pPr>
        <w:widowControl w:val="0"/>
        <w:tabs>
          <w:tab w:val="left" w:pos="220"/>
          <w:tab w:val="left" w:pos="720"/>
        </w:tabs>
        <w:autoSpaceDE w:val="0"/>
        <w:autoSpaceDN w:val="0"/>
        <w:adjustRightInd w:val="0"/>
        <w:spacing w:after="240"/>
        <w:ind w:left="720"/>
        <w:rPr>
          <w:rFonts w:ascii="Helvetica" w:hAnsi="Helvetica"/>
        </w:rPr>
      </w:pPr>
      <w:r w:rsidRPr="00526C1A">
        <w:rPr>
          <w:rFonts w:ascii="Helvetica" w:hAnsi="Helvetica"/>
        </w:rPr>
        <w:t xml:space="preserve">Honor societies that </w:t>
      </w:r>
      <w:r w:rsidRPr="00F92DF8">
        <w:rPr>
          <w:rFonts w:ascii="Helvetica" w:hAnsi="Helvetica"/>
        </w:rPr>
        <w:t xml:space="preserve">fraternities and sororities or any </w:t>
      </w:r>
      <w:proofErr w:type="gramStart"/>
      <w:r w:rsidRPr="00F92DF8">
        <w:rPr>
          <w:rFonts w:ascii="Helvetica" w:hAnsi="Helvetica"/>
        </w:rPr>
        <w:t>groups which do not have membership</w:t>
      </w:r>
      <w:proofErr w:type="gramEnd"/>
      <w:r w:rsidRPr="00F92DF8">
        <w:rPr>
          <w:rFonts w:ascii="Helvetica" w:hAnsi="Helvetica"/>
        </w:rPr>
        <w:t xml:space="preserve"> open to all students may be funded only for events they sponsor which are on campus, free, and open to the public. Any of the above groups that receive student fee monies and violate</w:t>
      </w:r>
      <w:r w:rsidRPr="00526C1A">
        <w:rPr>
          <w:rFonts w:ascii="Helvetica" w:hAnsi="Helvetica"/>
        </w:rPr>
        <w:t xml:space="preserve"> this regulation shall have funding privileges revoked for a period of one year from the date of passage of the funding bill.</w:t>
      </w:r>
    </w:p>
    <w:p w14:paraId="5225F093" w14:textId="5F2921B4" w:rsidR="00D36B64" w:rsidRPr="00526C1A" w:rsidRDefault="003414C4" w:rsidP="00D36B64">
      <w:pPr>
        <w:rPr>
          <w:rFonts w:ascii="Helvetica" w:hAnsi="Helvetica"/>
        </w:rPr>
      </w:pPr>
      <w:r>
        <w:rPr>
          <w:rFonts w:ascii="Helvetica" w:hAnsi="Helvetica"/>
        </w:rPr>
        <w:t>As a result</w:t>
      </w:r>
      <w:r w:rsidR="00C41007">
        <w:rPr>
          <w:rFonts w:ascii="Helvetica" w:hAnsi="Helvetica"/>
        </w:rPr>
        <w:t xml:space="preserve"> of 77LCB10, however</w:t>
      </w:r>
      <w:r>
        <w:rPr>
          <w:rFonts w:ascii="Helvetica" w:hAnsi="Helvetica"/>
        </w:rPr>
        <w:t xml:space="preserve">, </w:t>
      </w:r>
      <w:r w:rsidR="00D36B64" w:rsidRPr="00526C1A">
        <w:rPr>
          <w:rFonts w:ascii="Helvetica" w:hAnsi="Helvetica"/>
        </w:rPr>
        <w:t xml:space="preserve">2.3.1.B of the Student Fee Regulations </w:t>
      </w:r>
      <w:r>
        <w:rPr>
          <w:rFonts w:ascii="Helvetica" w:hAnsi="Helvetica"/>
        </w:rPr>
        <w:t xml:space="preserve">now </w:t>
      </w:r>
      <w:r w:rsidR="00D36B64" w:rsidRPr="00526C1A">
        <w:rPr>
          <w:rFonts w:ascii="Helvetica" w:hAnsi="Helvetica"/>
        </w:rPr>
        <w:t xml:space="preserve">states: </w:t>
      </w:r>
    </w:p>
    <w:p w14:paraId="347ABC35" w14:textId="77777777" w:rsidR="00D36B64" w:rsidRPr="00526C1A" w:rsidRDefault="00D36B64" w:rsidP="00D36B64">
      <w:pPr>
        <w:contextualSpacing/>
        <w:rPr>
          <w:rFonts w:ascii="Helvetica" w:hAnsi="Helvetica"/>
        </w:rPr>
      </w:pPr>
    </w:p>
    <w:p w14:paraId="09D0A3FD" w14:textId="47FEE31D" w:rsidR="00526C1A" w:rsidRPr="00526C1A" w:rsidRDefault="00D36B64" w:rsidP="00526C1A">
      <w:pPr>
        <w:ind w:left="720"/>
        <w:contextualSpacing/>
        <w:rPr>
          <w:rFonts w:ascii="Helvetica" w:hAnsi="Helvetica"/>
        </w:rPr>
      </w:pPr>
      <w:r w:rsidRPr="00526C1A">
        <w:rPr>
          <w:rFonts w:ascii="Helvetica" w:hAnsi="Helvetica"/>
        </w:rPr>
        <w:lastRenderedPageBreak/>
        <w:t xml:space="preserve">Honor societies that limit membership on the basis of G.P.A., academic achievement and/or class standing may be funded only for events they sponsor which are free and open to the public. It is preferred that the </w:t>
      </w:r>
      <w:proofErr w:type="gramStart"/>
      <w:r w:rsidRPr="00526C1A">
        <w:rPr>
          <w:rFonts w:ascii="Helvetica" w:hAnsi="Helvetica"/>
        </w:rPr>
        <w:t>event take</w:t>
      </w:r>
      <w:proofErr w:type="gramEnd"/>
      <w:r w:rsidRPr="00526C1A">
        <w:rPr>
          <w:rFonts w:ascii="Helvetica" w:hAnsi="Helvetica"/>
        </w:rPr>
        <w:t xml:space="preserve"> place on campus. However, due to the circumstance of space and scheduling limitations, the group may host an event off-campus. If a group with required membership dues waives the membership dues for any student who is not able to afford them, then it in fact will be deemed eligible to apply for student fees toward its operating costs. However, if membership dues cannot be waived, then the group is deemed ineligible because it is not open to all students. Any of the above groups that receive</w:t>
      </w:r>
      <w:r w:rsidR="00C41007">
        <w:rPr>
          <w:rFonts w:ascii="Helvetica" w:hAnsi="Helvetica"/>
        </w:rPr>
        <w:t xml:space="preserve"> </w:t>
      </w:r>
      <w:r w:rsidRPr="00526C1A">
        <w:rPr>
          <w:rFonts w:ascii="Helvetica" w:hAnsi="Helvetica"/>
        </w:rPr>
        <w:t xml:space="preserve">student fee monies and violate this regulation shall have their funding </w:t>
      </w:r>
      <w:proofErr w:type="gramStart"/>
      <w:r w:rsidRPr="00526C1A">
        <w:rPr>
          <w:rFonts w:ascii="Helvetica" w:hAnsi="Helvetica"/>
        </w:rPr>
        <w:t>privileges  evaluated</w:t>
      </w:r>
      <w:proofErr w:type="gramEnd"/>
      <w:r w:rsidRPr="00526C1A">
        <w:rPr>
          <w:rFonts w:ascii="Helvetica" w:hAnsi="Helvetica"/>
        </w:rPr>
        <w:t xml:space="preserve"> based on the tier system outlined in Section 5.2, with the appropriate consequences administered.</w:t>
      </w:r>
    </w:p>
    <w:p w14:paraId="40434784" w14:textId="77777777" w:rsidR="009B0430" w:rsidRPr="00526C1A" w:rsidRDefault="009B0430" w:rsidP="009B0430">
      <w:pPr>
        <w:rPr>
          <w:rFonts w:ascii="Helvetica" w:hAnsi="Helvetica"/>
        </w:rPr>
      </w:pPr>
    </w:p>
    <w:p w14:paraId="637941FC" w14:textId="0CF6D6A6" w:rsidR="00D36B64" w:rsidRPr="00526C1A" w:rsidRDefault="00D36B64" w:rsidP="009B0430">
      <w:pPr>
        <w:rPr>
          <w:rFonts w:ascii="Helvetica" w:hAnsi="Helvetica"/>
        </w:rPr>
      </w:pPr>
      <w:r w:rsidRPr="00526C1A">
        <w:rPr>
          <w:rFonts w:ascii="Helvetica" w:hAnsi="Helvetica"/>
        </w:rPr>
        <w:t xml:space="preserve">There has been debate as to whether it was the intention of 77LCB10 to remove fraternities, sororities, </w:t>
      </w:r>
      <w:r w:rsidR="00C41007">
        <w:rPr>
          <w:rFonts w:ascii="Helvetica" w:hAnsi="Helvetica"/>
        </w:rPr>
        <w:t>and other exclusionary groups</w:t>
      </w:r>
      <w:r w:rsidRPr="00526C1A">
        <w:rPr>
          <w:rFonts w:ascii="Helvetica" w:hAnsi="Helvetica"/>
        </w:rPr>
        <w:t xml:space="preserve"> from receiving event funding. </w:t>
      </w:r>
    </w:p>
    <w:p w14:paraId="5C664F71" w14:textId="77777777" w:rsidR="00526C1A" w:rsidRPr="00526C1A" w:rsidRDefault="00526C1A" w:rsidP="009B0430">
      <w:pPr>
        <w:rPr>
          <w:rFonts w:ascii="Helvetica" w:hAnsi="Helvetica"/>
        </w:rPr>
      </w:pPr>
    </w:p>
    <w:p w14:paraId="1AF9C4CF" w14:textId="213717B9" w:rsidR="00D36B64" w:rsidRPr="00526C1A" w:rsidRDefault="00D36B64" w:rsidP="009B0430">
      <w:pPr>
        <w:rPr>
          <w:rFonts w:ascii="Helvetica" w:hAnsi="Helvetica"/>
        </w:rPr>
      </w:pPr>
      <w:r w:rsidRPr="00526C1A">
        <w:rPr>
          <w:rFonts w:ascii="Helvetica" w:hAnsi="Helvetica"/>
        </w:rPr>
        <w:t xml:space="preserve">Regardless, it has been brought to the attention of </w:t>
      </w:r>
      <w:r w:rsidR="00C41007">
        <w:rPr>
          <w:rFonts w:ascii="Helvetica" w:hAnsi="Helvetica"/>
        </w:rPr>
        <w:t xml:space="preserve">the Legislative </w:t>
      </w:r>
      <w:r w:rsidRPr="00526C1A">
        <w:rPr>
          <w:rFonts w:ascii="Helvetica" w:hAnsi="Helvetica"/>
        </w:rPr>
        <w:t>Council</w:t>
      </w:r>
      <w:r w:rsidR="00C41007">
        <w:rPr>
          <w:rFonts w:ascii="Helvetica" w:hAnsi="Helvetica"/>
        </w:rPr>
        <w:t xml:space="preserve"> leadership</w:t>
      </w:r>
      <w:r w:rsidRPr="00526C1A">
        <w:rPr>
          <w:rFonts w:ascii="Helvetica" w:hAnsi="Helvetica"/>
        </w:rPr>
        <w:t xml:space="preserve"> that with this new regulation in place, the Cultural Events Board may not fund any Multicultural Greek event, as</w:t>
      </w:r>
      <w:r w:rsidR="00C41007">
        <w:rPr>
          <w:rFonts w:ascii="Helvetica" w:hAnsi="Helvetica"/>
        </w:rPr>
        <w:t xml:space="preserve"> it falls under the restrictions outlined in 2.3.1.A.</w:t>
      </w:r>
    </w:p>
    <w:p w14:paraId="1C1498CC" w14:textId="77777777" w:rsidR="00D36B64" w:rsidRPr="00526C1A" w:rsidRDefault="00D36B64" w:rsidP="009B0430">
      <w:pPr>
        <w:rPr>
          <w:rFonts w:ascii="Helvetica" w:hAnsi="Helvetica"/>
        </w:rPr>
      </w:pPr>
    </w:p>
    <w:p w14:paraId="41203C6B" w14:textId="5769BA76" w:rsidR="00890203" w:rsidRDefault="00D36B64" w:rsidP="009B0430">
      <w:pPr>
        <w:rPr>
          <w:rFonts w:ascii="Helvetica" w:hAnsi="Helvetica"/>
        </w:rPr>
      </w:pPr>
      <w:r w:rsidRPr="00526C1A">
        <w:rPr>
          <w:rFonts w:ascii="Helvetica" w:hAnsi="Helvetica"/>
        </w:rPr>
        <w:t>In the past, the Cultural Events Board has been free to fund Multicultu</w:t>
      </w:r>
      <w:r w:rsidR="00C41007">
        <w:rPr>
          <w:rFonts w:ascii="Helvetica" w:hAnsi="Helvetica"/>
        </w:rPr>
        <w:t>ral Greek organizations for event</w:t>
      </w:r>
      <w:r w:rsidRPr="00526C1A">
        <w:rPr>
          <w:rFonts w:ascii="Helvetica" w:hAnsi="Helvetica"/>
        </w:rPr>
        <w:t xml:space="preserve"> funding, and </w:t>
      </w:r>
      <w:r w:rsidR="00C41007">
        <w:rPr>
          <w:rFonts w:ascii="Helvetica" w:hAnsi="Helvetica"/>
        </w:rPr>
        <w:t xml:space="preserve">as a result, </w:t>
      </w:r>
      <w:r w:rsidRPr="00526C1A">
        <w:rPr>
          <w:rFonts w:ascii="Helvetica" w:hAnsi="Helvetica"/>
        </w:rPr>
        <w:t xml:space="preserve">said organizations have become dependent on that funding.  </w:t>
      </w:r>
      <w:r w:rsidR="00C41007">
        <w:rPr>
          <w:rFonts w:ascii="Helvetica" w:hAnsi="Helvetica"/>
        </w:rPr>
        <w:t>Many Multicultural Greek Organizations initiated the process for Cultural Events Board funding</w:t>
      </w:r>
      <w:r w:rsidR="00890203">
        <w:rPr>
          <w:rFonts w:ascii="Helvetica" w:hAnsi="Helvetica"/>
        </w:rPr>
        <w:t xml:space="preserve"> long</w:t>
      </w:r>
      <w:r w:rsidR="00C41007">
        <w:rPr>
          <w:rFonts w:ascii="Helvetica" w:hAnsi="Helvetica"/>
        </w:rPr>
        <w:t xml:space="preserve"> before this discrepancy in the Student Fee Regulations was realized.  </w:t>
      </w:r>
    </w:p>
    <w:p w14:paraId="6DCAF072" w14:textId="77777777" w:rsidR="00890203" w:rsidRDefault="00890203" w:rsidP="009B0430">
      <w:pPr>
        <w:rPr>
          <w:rFonts w:ascii="Helvetica" w:hAnsi="Helvetica"/>
        </w:rPr>
      </w:pPr>
    </w:p>
    <w:p w14:paraId="3071882B" w14:textId="0811CAE3" w:rsidR="00C41007" w:rsidRDefault="00D36B64" w:rsidP="009B0430">
      <w:pPr>
        <w:rPr>
          <w:rFonts w:ascii="Helvetica" w:hAnsi="Helvetica"/>
        </w:rPr>
      </w:pPr>
      <w:r w:rsidRPr="00526C1A">
        <w:rPr>
          <w:rFonts w:ascii="Helvetica" w:hAnsi="Helvetica"/>
        </w:rPr>
        <w:t>The Cultural Events Board</w:t>
      </w:r>
      <w:r w:rsidR="00C41007">
        <w:rPr>
          <w:rFonts w:ascii="Helvetica" w:hAnsi="Helvetica"/>
        </w:rPr>
        <w:t>’s</w:t>
      </w:r>
      <w:r w:rsidR="00890203">
        <w:rPr>
          <w:rFonts w:ascii="Helvetica" w:hAnsi="Helvetica"/>
        </w:rPr>
        <w:t xml:space="preserve"> hearing for the 201</w:t>
      </w:r>
      <w:r w:rsidR="00EE395F">
        <w:rPr>
          <w:rFonts w:ascii="Helvetica" w:hAnsi="Helvetica"/>
        </w:rPr>
        <w:t>2</w:t>
      </w:r>
      <w:r w:rsidR="00890203">
        <w:rPr>
          <w:rFonts w:ascii="Helvetica" w:hAnsi="Helvetica"/>
        </w:rPr>
        <w:t>-201</w:t>
      </w:r>
      <w:r w:rsidR="00EE395F">
        <w:rPr>
          <w:rFonts w:ascii="Helvetica" w:hAnsi="Helvetica"/>
        </w:rPr>
        <w:t>3</w:t>
      </w:r>
      <w:r w:rsidR="00890203">
        <w:rPr>
          <w:rFonts w:ascii="Helvetica" w:hAnsi="Helvetica"/>
        </w:rPr>
        <w:t xml:space="preserve"> fiscal year involved many Multicultural Greek Organizations and occurred on November 26, 2012.</w:t>
      </w:r>
      <w:r w:rsidRPr="00526C1A">
        <w:rPr>
          <w:rFonts w:ascii="Helvetica" w:hAnsi="Helvetica"/>
        </w:rPr>
        <w:t xml:space="preserve"> </w:t>
      </w:r>
      <w:r w:rsidR="00890203">
        <w:rPr>
          <w:rFonts w:ascii="Helvetica" w:hAnsi="Helvetica"/>
        </w:rPr>
        <w:t xml:space="preserve">The </w:t>
      </w:r>
      <w:r w:rsidRPr="00526C1A">
        <w:rPr>
          <w:rFonts w:ascii="Helvetica" w:hAnsi="Helvetica"/>
        </w:rPr>
        <w:t xml:space="preserve">final funding cycle </w:t>
      </w:r>
      <w:proofErr w:type="gramStart"/>
      <w:r w:rsidRPr="00526C1A">
        <w:rPr>
          <w:rFonts w:ascii="Helvetica" w:hAnsi="Helvetica"/>
        </w:rPr>
        <w:t xml:space="preserve">for </w:t>
      </w:r>
      <w:r w:rsidR="00562836">
        <w:rPr>
          <w:rFonts w:ascii="Helvetica" w:hAnsi="Helvetica"/>
        </w:rPr>
        <w:t xml:space="preserve">the </w:t>
      </w:r>
      <w:r w:rsidR="00890203">
        <w:rPr>
          <w:rFonts w:ascii="Helvetica" w:hAnsi="Helvetica"/>
        </w:rPr>
        <w:t>201</w:t>
      </w:r>
      <w:r w:rsidR="00EE395F">
        <w:rPr>
          <w:rFonts w:ascii="Helvetica" w:hAnsi="Helvetica"/>
        </w:rPr>
        <w:t>2</w:t>
      </w:r>
      <w:r w:rsidR="00890203">
        <w:rPr>
          <w:rFonts w:ascii="Helvetica" w:hAnsi="Helvetica"/>
        </w:rPr>
        <w:t>-201</w:t>
      </w:r>
      <w:r w:rsidR="00EE395F">
        <w:rPr>
          <w:rFonts w:ascii="Helvetica" w:hAnsi="Helvetica"/>
        </w:rPr>
        <w:t>3</w:t>
      </w:r>
      <w:r w:rsidR="00890203">
        <w:rPr>
          <w:rFonts w:ascii="Helvetica" w:hAnsi="Helvetica"/>
        </w:rPr>
        <w:t xml:space="preserve"> fiscal year</w:t>
      </w:r>
      <w:proofErr w:type="gramEnd"/>
      <w:r w:rsidRPr="00526C1A">
        <w:rPr>
          <w:rFonts w:ascii="Helvetica" w:hAnsi="Helvetica"/>
        </w:rPr>
        <w:t xml:space="preserve"> will occur on December 3, 2012. </w:t>
      </w:r>
    </w:p>
    <w:p w14:paraId="20C5E7EE" w14:textId="77777777" w:rsidR="00C41007" w:rsidRDefault="00C41007" w:rsidP="009B0430">
      <w:pPr>
        <w:rPr>
          <w:rFonts w:ascii="Helvetica" w:hAnsi="Helvetica"/>
        </w:rPr>
      </w:pPr>
    </w:p>
    <w:p w14:paraId="63930EA0" w14:textId="53D51B7B" w:rsidR="00D36B64" w:rsidRPr="00526C1A" w:rsidRDefault="00D36B64" w:rsidP="009B0430">
      <w:pPr>
        <w:rPr>
          <w:rFonts w:ascii="Helvetica" w:hAnsi="Helvetica"/>
        </w:rPr>
      </w:pPr>
      <w:r w:rsidRPr="00526C1A">
        <w:rPr>
          <w:rFonts w:ascii="Helvetica" w:hAnsi="Helvetica"/>
        </w:rPr>
        <w:t>If there is no correction made—temporary or long term—the Cultural Events Board will not be allowed to fund those Multicultural Greek Organizat</w:t>
      </w:r>
      <w:r w:rsidR="00890203">
        <w:rPr>
          <w:rFonts w:ascii="Helvetica" w:hAnsi="Helvetica"/>
        </w:rPr>
        <w:t>ions, and they will go without that</w:t>
      </w:r>
      <w:r w:rsidRPr="00526C1A">
        <w:rPr>
          <w:rFonts w:ascii="Helvetica" w:hAnsi="Helvetica"/>
        </w:rPr>
        <w:t xml:space="preserve"> funding for the 201</w:t>
      </w:r>
      <w:r w:rsidR="00EE395F">
        <w:rPr>
          <w:rFonts w:ascii="Helvetica" w:hAnsi="Helvetica"/>
        </w:rPr>
        <w:t>2</w:t>
      </w:r>
      <w:r w:rsidRPr="00526C1A">
        <w:rPr>
          <w:rFonts w:ascii="Helvetica" w:hAnsi="Helvetica"/>
        </w:rPr>
        <w:t>-201</w:t>
      </w:r>
      <w:r w:rsidR="00EE395F">
        <w:rPr>
          <w:rFonts w:ascii="Helvetica" w:hAnsi="Helvetica"/>
        </w:rPr>
        <w:t>3</w:t>
      </w:r>
      <w:r w:rsidRPr="00526C1A">
        <w:rPr>
          <w:rFonts w:ascii="Helvetica" w:hAnsi="Helvetica"/>
        </w:rPr>
        <w:t xml:space="preserve"> fiscal year.</w:t>
      </w:r>
    </w:p>
    <w:p w14:paraId="1BA4F402" w14:textId="77777777" w:rsidR="00D36B64" w:rsidRPr="00526C1A" w:rsidRDefault="00D36B64" w:rsidP="009B0430">
      <w:pPr>
        <w:rPr>
          <w:rFonts w:ascii="Helvetica" w:hAnsi="Helvetica"/>
        </w:rPr>
      </w:pPr>
    </w:p>
    <w:p w14:paraId="73869738" w14:textId="00C42F4A" w:rsidR="00890203" w:rsidRDefault="00890203" w:rsidP="00DA6521">
      <w:pPr>
        <w:rPr>
          <w:rFonts w:ascii="Helvetica" w:hAnsi="Helvetica"/>
        </w:rPr>
      </w:pPr>
      <w:r>
        <w:rPr>
          <w:rFonts w:ascii="Helvetica" w:hAnsi="Helvetica"/>
        </w:rPr>
        <w:t>The Legislative Council may choose to temporarily suspend a section of the Student Fee Regulations, as outlined in Section</w:t>
      </w:r>
      <w:r w:rsidR="00D47661">
        <w:rPr>
          <w:rFonts w:ascii="Helvetica" w:hAnsi="Helvetica"/>
        </w:rPr>
        <w:t xml:space="preserve"> 11.</w:t>
      </w:r>
      <w:r>
        <w:rPr>
          <w:rFonts w:ascii="Helvetica" w:hAnsi="Helvetica"/>
        </w:rPr>
        <w:t>1.</w:t>
      </w:r>
      <w:r w:rsidR="00D36B64" w:rsidRPr="00526C1A">
        <w:rPr>
          <w:rFonts w:ascii="Helvetica" w:hAnsi="Helvetica"/>
        </w:rPr>
        <w:t xml:space="preserve"> </w:t>
      </w:r>
    </w:p>
    <w:p w14:paraId="2C139386" w14:textId="77777777" w:rsidR="00D326B6" w:rsidRPr="00526C1A" w:rsidRDefault="00D326B6" w:rsidP="00890203">
      <w:pPr>
        <w:pBdr>
          <w:bottom w:val="single" w:sz="12" w:space="1" w:color="auto"/>
        </w:pBdr>
        <w:rPr>
          <w:rFonts w:ascii="Helvetica" w:hAnsi="Helvetica"/>
          <w:b/>
          <w:sz w:val="32"/>
        </w:rPr>
      </w:pPr>
    </w:p>
    <w:p w14:paraId="060F5632" w14:textId="77777777" w:rsidR="00D326B6" w:rsidRPr="00526C1A" w:rsidRDefault="00D326B6" w:rsidP="00D326B6">
      <w:pPr>
        <w:jc w:val="center"/>
        <w:rPr>
          <w:rFonts w:ascii="Helvetica" w:hAnsi="Helvetica"/>
          <w:b/>
          <w:sz w:val="32"/>
        </w:rPr>
      </w:pPr>
    </w:p>
    <w:p w14:paraId="156A7FD4" w14:textId="77777777" w:rsidR="00C41859" w:rsidRPr="00526C1A" w:rsidRDefault="00D326B6" w:rsidP="00D36B64">
      <w:pPr>
        <w:jc w:val="center"/>
        <w:rPr>
          <w:rFonts w:ascii="Helvetica" w:hAnsi="Helvetica"/>
          <w:b/>
          <w:sz w:val="36"/>
        </w:rPr>
      </w:pPr>
      <w:r w:rsidRPr="00526C1A">
        <w:rPr>
          <w:rFonts w:ascii="Helvetica" w:hAnsi="Helvetica"/>
          <w:b/>
          <w:sz w:val="36"/>
        </w:rPr>
        <w:t>Bill Summary</w:t>
      </w:r>
    </w:p>
    <w:p w14:paraId="0FCB108F" w14:textId="77777777" w:rsidR="00D36B64" w:rsidRPr="00526C1A" w:rsidRDefault="00D36B64" w:rsidP="00D36B64">
      <w:pPr>
        <w:jc w:val="center"/>
        <w:rPr>
          <w:rFonts w:ascii="Helvetica" w:hAnsi="Helvetica"/>
          <w:b/>
          <w:sz w:val="36"/>
        </w:rPr>
      </w:pPr>
    </w:p>
    <w:p w14:paraId="7F6C2729" w14:textId="2DA1142C" w:rsidR="00526C1A" w:rsidRDefault="00D36B64" w:rsidP="00526C1A">
      <w:pPr>
        <w:pBdr>
          <w:bottom w:val="single" w:sz="12" w:space="1" w:color="auto"/>
        </w:pBdr>
        <w:rPr>
          <w:rFonts w:ascii="Helvetica" w:hAnsi="Helvetica"/>
        </w:rPr>
      </w:pPr>
      <w:r w:rsidRPr="00526C1A">
        <w:rPr>
          <w:rFonts w:ascii="Helvetica" w:hAnsi="Helvetica"/>
        </w:rPr>
        <w:lastRenderedPageBreak/>
        <w:t>This bill will</w:t>
      </w:r>
      <w:r w:rsidR="00526C1A" w:rsidRPr="00526C1A">
        <w:rPr>
          <w:rFonts w:ascii="Helvetica" w:hAnsi="Helvetica"/>
        </w:rPr>
        <w:t xml:space="preserve"> temporarily suspend Section 2.3.1.A</w:t>
      </w:r>
      <w:r w:rsidRPr="00526C1A">
        <w:rPr>
          <w:rFonts w:ascii="Helvetica" w:hAnsi="Helvetica"/>
        </w:rPr>
        <w:t xml:space="preserve"> of the Student Fee Regulations to allow the Cultural Events Board to fund Multicultural Greek Organizations for event funding for the 201</w:t>
      </w:r>
      <w:r w:rsidR="00EE395F">
        <w:rPr>
          <w:rFonts w:ascii="Helvetica" w:hAnsi="Helvetica"/>
        </w:rPr>
        <w:t>2</w:t>
      </w:r>
      <w:r w:rsidRPr="00526C1A">
        <w:rPr>
          <w:rFonts w:ascii="Helvetica" w:hAnsi="Helvetica"/>
        </w:rPr>
        <w:t>-201</w:t>
      </w:r>
      <w:r w:rsidR="00EE395F">
        <w:rPr>
          <w:rFonts w:ascii="Helvetica" w:hAnsi="Helvetica"/>
        </w:rPr>
        <w:t>3</w:t>
      </w:r>
      <w:r w:rsidR="00890203">
        <w:rPr>
          <w:rFonts w:ascii="Helvetica" w:hAnsi="Helvetica"/>
        </w:rPr>
        <w:t xml:space="preserve"> fiscal year</w:t>
      </w:r>
      <w:r w:rsidRPr="00526C1A">
        <w:rPr>
          <w:rFonts w:ascii="Helvetica" w:hAnsi="Helvetica"/>
        </w:rPr>
        <w:t>, with the intent that a more permanent solutio</w:t>
      </w:r>
      <w:r w:rsidR="00890203">
        <w:rPr>
          <w:rFonts w:ascii="Helvetica" w:hAnsi="Helvetica"/>
        </w:rPr>
        <w:t>n is</w:t>
      </w:r>
      <w:r w:rsidR="00562836">
        <w:rPr>
          <w:rFonts w:ascii="Helvetica" w:hAnsi="Helvetica"/>
        </w:rPr>
        <w:t xml:space="preserve"> to be</w:t>
      </w:r>
      <w:r w:rsidR="00890203">
        <w:rPr>
          <w:rFonts w:ascii="Helvetica" w:hAnsi="Helvetica"/>
        </w:rPr>
        <w:t xml:space="preserve"> found in the future.  T</w:t>
      </w:r>
      <w:r w:rsidRPr="00526C1A">
        <w:rPr>
          <w:rFonts w:ascii="Helvetica" w:hAnsi="Helvetica"/>
        </w:rPr>
        <w:t>his measure requires a 2/3 vote from Legislative Council, as designated in Section 11.1 of the Student Fee Regulations.</w:t>
      </w:r>
    </w:p>
    <w:p w14:paraId="55AAB72C" w14:textId="77777777" w:rsidR="00D47661" w:rsidRPr="00526C1A" w:rsidRDefault="00D47661" w:rsidP="00526C1A">
      <w:pPr>
        <w:pBdr>
          <w:bottom w:val="single" w:sz="12" w:space="1" w:color="auto"/>
        </w:pBdr>
        <w:rPr>
          <w:rFonts w:ascii="Helvetica" w:hAnsi="Helvetica"/>
        </w:rPr>
      </w:pPr>
    </w:p>
    <w:p w14:paraId="587FB1D9" w14:textId="11420328" w:rsidR="00426C2F" w:rsidRPr="00526C1A" w:rsidRDefault="00C41859" w:rsidP="00C41859">
      <w:pPr>
        <w:rPr>
          <w:rFonts w:ascii="Helvetica" w:hAnsi="Helvetica"/>
          <w:sz w:val="32"/>
        </w:rPr>
      </w:pPr>
      <w:r w:rsidRPr="00526C1A">
        <w:rPr>
          <w:rFonts w:ascii="Helvetica" w:hAnsi="Helvetica"/>
          <w:b/>
          <w:sz w:val="28"/>
        </w:rPr>
        <w:t>THEREFORE BE IT ENACTED</w:t>
      </w:r>
      <w:r w:rsidR="00D47661">
        <w:rPr>
          <w:rFonts w:ascii="Helvetica" w:hAnsi="Helvetica"/>
          <w:b/>
          <w:sz w:val="28"/>
        </w:rPr>
        <w:t xml:space="preserve"> THAT</w:t>
      </w:r>
      <w:r w:rsidRPr="00526C1A">
        <w:rPr>
          <w:rFonts w:ascii="Helvetica" w:hAnsi="Helvetica"/>
          <w:sz w:val="32"/>
        </w:rPr>
        <w:t>:</w:t>
      </w:r>
    </w:p>
    <w:p w14:paraId="35D6B5A3" w14:textId="77777777" w:rsidR="00426C2F" w:rsidRPr="00526C1A" w:rsidRDefault="00426C2F" w:rsidP="00C41859">
      <w:pPr>
        <w:rPr>
          <w:rFonts w:ascii="Helvetica" w:hAnsi="Helvetica"/>
          <w:sz w:val="32"/>
        </w:rPr>
      </w:pPr>
    </w:p>
    <w:p w14:paraId="4395DC04" w14:textId="0289AC1E" w:rsidR="00526C1A" w:rsidRPr="00526C1A" w:rsidRDefault="00526C1A" w:rsidP="00526C1A">
      <w:pPr>
        <w:rPr>
          <w:rFonts w:ascii="Helvetica" w:hAnsi="Helvetica"/>
        </w:rPr>
      </w:pPr>
      <w:r w:rsidRPr="00526C1A">
        <w:rPr>
          <w:rFonts w:ascii="Helvetica" w:hAnsi="Helvetica"/>
          <w:b/>
        </w:rPr>
        <w:t xml:space="preserve">Section 1: </w:t>
      </w:r>
      <w:r w:rsidRPr="00526C1A">
        <w:rPr>
          <w:rFonts w:ascii="Helvetica" w:hAnsi="Helvetica"/>
        </w:rPr>
        <w:t xml:space="preserve">This </w:t>
      </w:r>
      <w:r>
        <w:rPr>
          <w:rFonts w:ascii="Helvetica" w:hAnsi="Helvetica"/>
        </w:rPr>
        <w:t>bill hereby suspends Section 2.3.1.A</w:t>
      </w:r>
      <w:r w:rsidRPr="00526C1A">
        <w:rPr>
          <w:rFonts w:ascii="Helvetica" w:hAnsi="Helvetica"/>
        </w:rPr>
        <w:t xml:space="preserve"> in the immediate case, and only in the immediate case, of </w:t>
      </w:r>
      <w:r>
        <w:rPr>
          <w:rFonts w:ascii="Helvetica" w:hAnsi="Helvetica"/>
        </w:rPr>
        <w:t>the Cultural Events Board’s 201</w:t>
      </w:r>
      <w:r w:rsidR="00EE395F">
        <w:rPr>
          <w:rFonts w:ascii="Helvetica" w:hAnsi="Helvetica"/>
        </w:rPr>
        <w:t>2</w:t>
      </w:r>
      <w:r>
        <w:rPr>
          <w:rFonts w:ascii="Helvetica" w:hAnsi="Helvetica"/>
        </w:rPr>
        <w:t>-201</w:t>
      </w:r>
      <w:r w:rsidR="00EE395F">
        <w:rPr>
          <w:rFonts w:ascii="Helvetica" w:hAnsi="Helvetica"/>
        </w:rPr>
        <w:t>3</w:t>
      </w:r>
      <w:r w:rsidR="00562836">
        <w:rPr>
          <w:rFonts w:ascii="Helvetica" w:hAnsi="Helvetica"/>
        </w:rPr>
        <w:t xml:space="preserve"> funding to Multicultural Greek O</w:t>
      </w:r>
      <w:r w:rsidR="00562836">
        <w:rPr>
          <w:rFonts w:ascii="Helvetica" w:hAnsi="Helvetica"/>
        </w:rPr>
        <w:t>rganizations’ events</w:t>
      </w:r>
      <w:r>
        <w:rPr>
          <w:rFonts w:ascii="Helvetica" w:hAnsi="Helvetica"/>
        </w:rPr>
        <w:t>.</w:t>
      </w:r>
      <w:r w:rsidRPr="00526C1A">
        <w:rPr>
          <w:rFonts w:ascii="Helvetica" w:hAnsi="Helvetica"/>
        </w:rPr>
        <w:t xml:space="preserve">  </w:t>
      </w:r>
    </w:p>
    <w:p w14:paraId="67267146" w14:textId="77777777" w:rsidR="00526C1A" w:rsidRPr="00526C1A" w:rsidRDefault="00526C1A" w:rsidP="00526C1A">
      <w:pPr>
        <w:rPr>
          <w:rFonts w:ascii="Helvetica" w:hAnsi="Helvetica"/>
        </w:rPr>
      </w:pPr>
    </w:p>
    <w:p w14:paraId="48D489E2" w14:textId="1154C437" w:rsidR="00526C1A" w:rsidRPr="00526C1A" w:rsidRDefault="00526C1A" w:rsidP="00526C1A">
      <w:pPr>
        <w:outlineLvl w:val="0"/>
        <w:rPr>
          <w:rFonts w:ascii="Helvetica" w:hAnsi="Helvetica"/>
        </w:rPr>
      </w:pPr>
      <w:r w:rsidRPr="00526C1A">
        <w:rPr>
          <w:rFonts w:ascii="Helvetica" w:hAnsi="Helvetica"/>
          <w:b/>
        </w:rPr>
        <w:t xml:space="preserve">Section 2: </w:t>
      </w:r>
      <w:r w:rsidRPr="00526C1A">
        <w:rPr>
          <w:rFonts w:ascii="Helvetica" w:hAnsi="Helvetica"/>
        </w:rPr>
        <w:t xml:space="preserve">Upon the enactment of this bill, </w:t>
      </w:r>
      <w:r>
        <w:rPr>
          <w:rFonts w:ascii="Helvetica" w:hAnsi="Helvetica"/>
        </w:rPr>
        <w:t xml:space="preserve">the </w:t>
      </w:r>
      <w:r w:rsidRPr="00526C1A">
        <w:rPr>
          <w:rFonts w:ascii="Helvetica" w:hAnsi="Helvetica"/>
        </w:rPr>
        <w:t>Cultural Events Board</w:t>
      </w:r>
      <w:r>
        <w:rPr>
          <w:rFonts w:ascii="Helvetica" w:hAnsi="Helvetica"/>
        </w:rPr>
        <w:t xml:space="preserve"> may fund Multicultural Greek Organizations for event funding, and only for event funding, for the 201</w:t>
      </w:r>
      <w:r w:rsidR="00EE395F">
        <w:rPr>
          <w:rFonts w:ascii="Helvetica" w:hAnsi="Helvetica"/>
        </w:rPr>
        <w:t>2</w:t>
      </w:r>
      <w:r>
        <w:rPr>
          <w:rFonts w:ascii="Helvetica" w:hAnsi="Helvetica"/>
        </w:rPr>
        <w:t>-201</w:t>
      </w:r>
      <w:r w:rsidR="00EE395F">
        <w:rPr>
          <w:rFonts w:ascii="Helvetica" w:hAnsi="Helvetica"/>
        </w:rPr>
        <w:t>3</w:t>
      </w:r>
      <w:r>
        <w:rPr>
          <w:rFonts w:ascii="Helvetica" w:hAnsi="Helvetica"/>
        </w:rPr>
        <w:t xml:space="preserve"> fiscal year</w:t>
      </w:r>
      <w:r w:rsidRPr="00526C1A">
        <w:rPr>
          <w:rFonts w:ascii="Helvetica" w:hAnsi="Helvetica"/>
        </w:rPr>
        <w:t>.</w:t>
      </w:r>
    </w:p>
    <w:p w14:paraId="1CBA7BD2" w14:textId="77777777" w:rsidR="00526C1A" w:rsidRDefault="00526C1A" w:rsidP="00526C1A">
      <w:pPr>
        <w:rPr>
          <w:rFonts w:ascii="Helvetica" w:hAnsi="Helvetica"/>
        </w:rPr>
      </w:pPr>
    </w:p>
    <w:p w14:paraId="5E75F0D8" w14:textId="79127310" w:rsidR="00526C1A" w:rsidRPr="00526C1A" w:rsidRDefault="00526C1A" w:rsidP="00526C1A">
      <w:pPr>
        <w:rPr>
          <w:rFonts w:ascii="Helvetica" w:hAnsi="Helvetica"/>
          <w:b/>
        </w:rPr>
      </w:pPr>
      <w:r>
        <w:rPr>
          <w:rFonts w:ascii="Helvetica" w:hAnsi="Helvetica"/>
          <w:b/>
        </w:rPr>
        <w:t xml:space="preserve">Section 3: </w:t>
      </w:r>
      <w:r w:rsidR="00890203">
        <w:rPr>
          <w:rFonts w:ascii="Helvetica" w:hAnsi="Helvetica"/>
        </w:rPr>
        <w:t>Every</w:t>
      </w:r>
      <w:r>
        <w:rPr>
          <w:rFonts w:ascii="Helvetica" w:hAnsi="Helvetica"/>
        </w:rPr>
        <w:t xml:space="preserve"> </w:t>
      </w:r>
      <w:r w:rsidR="00890203">
        <w:rPr>
          <w:rFonts w:ascii="Helvetica" w:hAnsi="Helvetica"/>
        </w:rPr>
        <w:t>event</w:t>
      </w:r>
      <w:r w:rsidRPr="00526C1A">
        <w:rPr>
          <w:rFonts w:ascii="Helvetica" w:hAnsi="Helvetica"/>
        </w:rPr>
        <w:t xml:space="preserve"> </w:t>
      </w:r>
      <w:r w:rsidR="00890203">
        <w:rPr>
          <w:rFonts w:ascii="Helvetica" w:hAnsi="Helvetica"/>
        </w:rPr>
        <w:t>hosted by a</w:t>
      </w:r>
      <w:r>
        <w:rPr>
          <w:rFonts w:ascii="Helvetica" w:hAnsi="Helvetica"/>
        </w:rPr>
        <w:t xml:space="preserve"> Multicultural Greek Organization</w:t>
      </w:r>
      <w:r w:rsidR="00890203">
        <w:rPr>
          <w:rFonts w:ascii="Helvetica" w:hAnsi="Helvetica"/>
        </w:rPr>
        <w:t xml:space="preserve"> during 201</w:t>
      </w:r>
      <w:r w:rsidR="00EE395F">
        <w:rPr>
          <w:rFonts w:ascii="Helvetica" w:hAnsi="Helvetica"/>
        </w:rPr>
        <w:t>2</w:t>
      </w:r>
      <w:r w:rsidR="00890203">
        <w:rPr>
          <w:rFonts w:ascii="Helvetica" w:hAnsi="Helvetica"/>
        </w:rPr>
        <w:t>-201</w:t>
      </w:r>
      <w:r w:rsidR="00EE395F">
        <w:rPr>
          <w:rFonts w:ascii="Helvetica" w:hAnsi="Helvetica"/>
        </w:rPr>
        <w:t>3</w:t>
      </w:r>
      <w:r>
        <w:rPr>
          <w:rFonts w:ascii="Helvetica" w:hAnsi="Helvetica"/>
        </w:rPr>
        <w:t xml:space="preserve"> must be on </w:t>
      </w:r>
      <w:r w:rsidRPr="00526C1A">
        <w:rPr>
          <w:rFonts w:ascii="Helvetica" w:hAnsi="Helvetica"/>
        </w:rPr>
        <w:t>campus, free, and open to the public</w:t>
      </w:r>
      <w:r w:rsidR="00890203">
        <w:rPr>
          <w:rFonts w:ascii="Helvetica" w:hAnsi="Helvetica"/>
        </w:rPr>
        <w:t>.</w:t>
      </w:r>
    </w:p>
    <w:p w14:paraId="6DA56AC7" w14:textId="77777777" w:rsidR="00526C1A" w:rsidRPr="00526C1A" w:rsidRDefault="00526C1A" w:rsidP="00526C1A">
      <w:pPr>
        <w:rPr>
          <w:rFonts w:ascii="Helvetica" w:hAnsi="Helvetica"/>
        </w:rPr>
      </w:pPr>
    </w:p>
    <w:p w14:paraId="392CDD2A" w14:textId="022B4DB7" w:rsidR="00526C1A" w:rsidRPr="00526C1A" w:rsidRDefault="00890203" w:rsidP="00526C1A">
      <w:pPr>
        <w:outlineLvl w:val="0"/>
        <w:rPr>
          <w:rFonts w:ascii="Helvetica" w:hAnsi="Helvetica"/>
        </w:rPr>
      </w:pPr>
      <w:r>
        <w:rPr>
          <w:rFonts w:ascii="Helvetica" w:hAnsi="Helvetica"/>
          <w:b/>
        </w:rPr>
        <w:t>Section 4</w:t>
      </w:r>
      <w:r w:rsidR="00526C1A" w:rsidRPr="00526C1A">
        <w:rPr>
          <w:rFonts w:ascii="Helvetica" w:hAnsi="Helvetica"/>
          <w:b/>
        </w:rPr>
        <w:t xml:space="preserve">: </w:t>
      </w:r>
      <w:r w:rsidR="00526C1A" w:rsidRPr="00526C1A">
        <w:rPr>
          <w:rFonts w:ascii="Helvetica" w:hAnsi="Helvetica"/>
        </w:rPr>
        <w:t>This bill does not amend any amendments of the Student Fee Regulations.</w:t>
      </w:r>
    </w:p>
    <w:p w14:paraId="0B696097" w14:textId="77777777" w:rsidR="00C41859" w:rsidRPr="00526C1A" w:rsidRDefault="00C41859" w:rsidP="00526C1A">
      <w:pPr>
        <w:rPr>
          <w:rFonts w:ascii="Helvetica" w:hAnsi="Helvetica"/>
        </w:rPr>
      </w:pPr>
    </w:p>
    <w:p w14:paraId="64AB2D49" w14:textId="0B798938" w:rsidR="00AC1A6C" w:rsidRPr="00526C1A" w:rsidRDefault="00890203" w:rsidP="00C41859">
      <w:pPr>
        <w:pBdr>
          <w:bottom w:val="single" w:sz="12" w:space="1" w:color="auto"/>
        </w:pBdr>
        <w:rPr>
          <w:rFonts w:ascii="Helvetica" w:hAnsi="Helvetica"/>
        </w:rPr>
      </w:pPr>
      <w:r>
        <w:rPr>
          <w:rFonts w:ascii="Helvetica" w:hAnsi="Helvetica"/>
          <w:b/>
        </w:rPr>
        <w:t>Section 5</w:t>
      </w:r>
      <w:r w:rsidR="00C41859" w:rsidRPr="00526C1A">
        <w:rPr>
          <w:rFonts w:ascii="Helvetica" w:hAnsi="Helvetica"/>
          <w:b/>
        </w:rPr>
        <w:t xml:space="preserve">: </w:t>
      </w:r>
      <w:r w:rsidR="00C41859" w:rsidRPr="00526C1A">
        <w:rPr>
          <w:rFonts w:ascii="Helvetica" w:hAnsi="Helvetica"/>
        </w:rPr>
        <w:t>This bill shall take effect upon passage by the Legislative Council and upon either obtaining the signature</w:t>
      </w:r>
      <w:r w:rsidR="00AC1A6C" w:rsidRPr="00526C1A">
        <w:rPr>
          <w:rFonts w:ascii="Helvetica" w:hAnsi="Helvetica"/>
        </w:rPr>
        <w:t xml:space="preserve">s of two Tri-Executives or the </w:t>
      </w:r>
      <w:r w:rsidR="00C41859" w:rsidRPr="00526C1A">
        <w:rPr>
          <w:rFonts w:ascii="Helvetica" w:hAnsi="Helvetica"/>
        </w:rPr>
        <w:t xml:space="preserve">lapse of six days without actions by the Tri-Executives. </w:t>
      </w:r>
    </w:p>
    <w:p w14:paraId="15F53EB6" w14:textId="77777777" w:rsidR="00C41859" w:rsidRPr="00526C1A" w:rsidRDefault="00C41859" w:rsidP="00C41859">
      <w:pPr>
        <w:pBdr>
          <w:bottom w:val="single" w:sz="12" w:space="1" w:color="auto"/>
        </w:pBdr>
        <w:rPr>
          <w:rFonts w:ascii="Helvetica" w:hAnsi="Helvetica"/>
        </w:rPr>
      </w:pPr>
    </w:p>
    <w:p w14:paraId="7C7382E3" w14:textId="77777777" w:rsidR="00C41859" w:rsidRPr="00526C1A" w:rsidRDefault="00C41859" w:rsidP="00C41859">
      <w:pPr>
        <w:jc w:val="center"/>
        <w:rPr>
          <w:rFonts w:ascii="Helvetica" w:hAnsi="Helvetica"/>
          <w:b/>
          <w:sz w:val="36"/>
        </w:rPr>
      </w:pPr>
    </w:p>
    <w:p w14:paraId="76713633" w14:textId="77777777" w:rsidR="00C41859" w:rsidRDefault="00C41859" w:rsidP="00C41859">
      <w:pPr>
        <w:jc w:val="center"/>
        <w:rPr>
          <w:rFonts w:ascii="Helvetica" w:hAnsi="Helvetica"/>
          <w:b/>
          <w:sz w:val="36"/>
        </w:rPr>
      </w:pPr>
      <w:r w:rsidRPr="00526C1A">
        <w:rPr>
          <w:rFonts w:ascii="Helvetica" w:hAnsi="Helvetica"/>
          <w:b/>
          <w:sz w:val="36"/>
        </w:rPr>
        <w:t>Vote Count</w:t>
      </w:r>
    </w:p>
    <w:p w14:paraId="71EE3D26" w14:textId="5BACCB45" w:rsidR="00EE395F" w:rsidRPr="00EE395F" w:rsidRDefault="00EE395F" w:rsidP="00EE395F">
      <w:pPr>
        <w:jc w:val="both"/>
        <w:rPr>
          <w:rFonts w:ascii="Helvetica" w:hAnsi="Helvetica"/>
          <w:b/>
        </w:rPr>
      </w:pPr>
      <w:r>
        <w:rPr>
          <w:rFonts w:ascii="Helvetica" w:hAnsi="Helvetica"/>
          <w:b/>
        </w:rPr>
        <w:t>11/29/2012</w:t>
      </w:r>
      <w:r>
        <w:rPr>
          <w:rFonts w:ascii="Helvetica" w:hAnsi="Helvetica"/>
          <w:b/>
        </w:rPr>
        <w:tab/>
      </w:r>
      <w:r>
        <w:rPr>
          <w:rFonts w:ascii="Helvetica" w:hAnsi="Helvetica"/>
          <w:b/>
        </w:rPr>
        <w:tab/>
      </w:r>
      <w:r>
        <w:rPr>
          <w:rFonts w:ascii="Helvetica" w:hAnsi="Helvetica"/>
          <w:b/>
        </w:rPr>
        <w:tab/>
        <w:t>Passed on special order</w:t>
      </w:r>
      <w:r>
        <w:rPr>
          <w:rFonts w:ascii="Helvetica" w:hAnsi="Helvetica"/>
          <w:b/>
        </w:rPr>
        <w:tab/>
      </w:r>
      <w:r>
        <w:rPr>
          <w:rFonts w:ascii="Helvetica" w:hAnsi="Helvetica"/>
          <w:b/>
        </w:rPr>
        <w:tab/>
      </w:r>
      <w:r>
        <w:rPr>
          <w:rFonts w:ascii="Helvetica" w:hAnsi="Helvetica"/>
          <w:b/>
        </w:rPr>
        <w:tab/>
        <w:t>Acclamation</w:t>
      </w:r>
    </w:p>
    <w:p w14:paraId="7039268E" w14:textId="77777777" w:rsidR="00C41859" w:rsidRPr="00526C1A" w:rsidRDefault="001D297B" w:rsidP="00CA06D7">
      <w:pPr>
        <w:pBdr>
          <w:bottom w:val="single" w:sz="12" w:space="1" w:color="auto"/>
        </w:pBdr>
        <w:jc w:val="both"/>
        <w:rPr>
          <w:rFonts w:ascii="Helvetica" w:hAnsi="Helvetica"/>
          <w:b/>
        </w:rPr>
      </w:pPr>
      <w:r w:rsidRPr="00526C1A">
        <w:rPr>
          <w:rFonts w:ascii="Helvetica" w:hAnsi="Helvetica"/>
          <w:b/>
        </w:rPr>
        <w:tab/>
      </w:r>
      <w:r w:rsidRPr="00526C1A">
        <w:rPr>
          <w:rFonts w:ascii="Helvetica" w:hAnsi="Helvetica"/>
          <w:b/>
        </w:rPr>
        <w:tab/>
      </w:r>
    </w:p>
    <w:p w14:paraId="5B89024E" w14:textId="77777777" w:rsidR="00C41859" w:rsidRPr="00526C1A" w:rsidRDefault="00C41859" w:rsidP="00C41859">
      <w:pPr>
        <w:jc w:val="center"/>
        <w:rPr>
          <w:rFonts w:ascii="Helvetica" w:hAnsi="Helvetica"/>
          <w:b/>
          <w:sz w:val="36"/>
        </w:rPr>
      </w:pPr>
    </w:p>
    <w:p w14:paraId="1DC21EC7" w14:textId="77777777" w:rsidR="00C41859" w:rsidRPr="00526C1A" w:rsidRDefault="00C41859" w:rsidP="00C41859">
      <w:pPr>
        <w:jc w:val="center"/>
        <w:rPr>
          <w:rFonts w:ascii="Helvetica" w:hAnsi="Helvetica"/>
          <w:b/>
          <w:sz w:val="36"/>
        </w:rPr>
      </w:pPr>
    </w:p>
    <w:p w14:paraId="3B236DB8" w14:textId="719907B5" w:rsidR="00C41859" w:rsidRPr="00D47661" w:rsidRDefault="00D47661" w:rsidP="00C41859">
      <w:pPr>
        <w:rPr>
          <w:rFonts w:ascii="Helvetica" w:hAnsi="Helvetica"/>
        </w:rPr>
      </w:pPr>
      <w:r>
        <w:rPr>
          <w:rFonts w:ascii="Helvetica" w:hAnsi="Helvetica"/>
        </w:rPr>
        <w:t xml:space="preserve">____________________________ </w:t>
      </w:r>
      <w:r>
        <w:rPr>
          <w:rFonts w:ascii="Helvetica" w:hAnsi="Helvetica"/>
        </w:rPr>
        <w:tab/>
      </w:r>
      <w:r w:rsidRPr="00D47661">
        <w:rPr>
          <w:rFonts w:ascii="Helvetica" w:hAnsi="Helvetica"/>
        </w:rPr>
        <w:t>____________________________</w:t>
      </w:r>
      <w:r w:rsidR="00C41859" w:rsidRPr="00D47661">
        <w:rPr>
          <w:rFonts w:ascii="Helvetica" w:hAnsi="Helvetica"/>
        </w:rPr>
        <w:tab/>
      </w:r>
    </w:p>
    <w:p w14:paraId="5934F2E0" w14:textId="5270E229" w:rsidR="00C41859" w:rsidRPr="00D47661" w:rsidRDefault="00882B29" w:rsidP="00C41859">
      <w:pPr>
        <w:rPr>
          <w:rFonts w:ascii="Helvetica" w:hAnsi="Helvetica"/>
        </w:rPr>
      </w:pPr>
      <w:proofErr w:type="spellStart"/>
      <w:r w:rsidRPr="00D47661">
        <w:rPr>
          <w:rFonts w:ascii="Helvetica" w:hAnsi="Helvetica"/>
        </w:rPr>
        <w:t>Brittni</w:t>
      </w:r>
      <w:proofErr w:type="spellEnd"/>
      <w:r w:rsidRPr="00D47661">
        <w:rPr>
          <w:rFonts w:ascii="Helvetica" w:hAnsi="Helvetica"/>
        </w:rPr>
        <w:t xml:space="preserve"> Hernandez</w:t>
      </w:r>
      <w:r w:rsidR="00D47661">
        <w:rPr>
          <w:rFonts w:ascii="Helvetica" w:hAnsi="Helvetica"/>
        </w:rPr>
        <w:tab/>
      </w:r>
      <w:r w:rsidR="00D47661">
        <w:rPr>
          <w:rFonts w:ascii="Helvetica" w:hAnsi="Helvetica"/>
        </w:rPr>
        <w:tab/>
      </w:r>
      <w:r w:rsidR="00D47661">
        <w:rPr>
          <w:rFonts w:ascii="Helvetica" w:hAnsi="Helvetica"/>
        </w:rPr>
        <w:tab/>
      </w:r>
      <w:r w:rsidR="00D47661">
        <w:rPr>
          <w:rFonts w:ascii="Helvetica" w:hAnsi="Helvetica"/>
        </w:rPr>
        <w:tab/>
      </w:r>
      <w:r w:rsidRPr="00D47661">
        <w:rPr>
          <w:rFonts w:ascii="Helvetica" w:hAnsi="Helvetica"/>
        </w:rPr>
        <w:t>Colin Sorensen</w:t>
      </w:r>
    </w:p>
    <w:p w14:paraId="5F565CB5" w14:textId="7321CBC0" w:rsidR="00C41859" w:rsidRPr="00D47661" w:rsidRDefault="00D47661" w:rsidP="00C41859">
      <w:pPr>
        <w:rPr>
          <w:rFonts w:ascii="Helvetica" w:hAnsi="Helvetica"/>
        </w:rPr>
      </w:pPr>
      <w:r>
        <w:rPr>
          <w:rFonts w:ascii="Helvetica" w:hAnsi="Helvetica"/>
        </w:rPr>
        <w:t>Student Body President</w:t>
      </w:r>
      <w:r>
        <w:rPr>
          <w:rFonts w:ascii="Helvetica" w:hAnsi="Helvetica"/>
        </w:rPr>
        <w:tab/>
      </w:r>
      <w:r>
        <w:rPr>
          <w:rFonts w:ascii="Helvetica" w:hAnsi="Helvetica"/>
        </w:rPr>
        <w:tab/>
      </w:r>
      <w:r>
        <w:rPr>
          <w:rFonts w:ascii="Helvetica" w:hAnsi="Helvetica"/>
        </w:rPr>
        <w:tab/>
      </w:r>
      <w:r w:rsidR="00C41859" w:rsidRPr="00D47661">
        <w:rPr>
          <w:rFonts w:ascii="Helvetica" w:hAnsi="Helvetica"/>
        </w:rPr>
        <w:t>Legislative Council President</w:t>
      </w:r>
    </w:p>
    <w:p w14:paraId="0F2F63B9" w14:textId="77777777" w:rsidR="00C41859" w:rsidRDefault="00C41859" w:rsidP="00C41859">
      <w:pPr>
        <w:rPr>
          <w:rFonts w:ascii="Helvetica" w:hAnsi="Helvetica"/>
        </w:rPr>
      </w:pPr>
    </w:p>
    <w:p w14:paraId="769CB531" w14:textId="77777777" w:rsidR="00562836" w:rsidRPr="00D47661" w:rsidRDefault="00562836" w:rsidP="00C41859">
      <w:pPr>
        <w:rPr>
          <w:rFonts w:ascii="Helvetica" w:hAnsi="Helvetica"/>
        </w:rPr>
      </w:pPr>
      <w:bookmarkStart w:id="0" w:name="_GoBack"/>
      <w:bookmarkEnd w:id="0"/>
    </w:p>
    <w:p w14:paraId="28116D20" w14:textId="2E324FD9" w:rsidR="00C41859" w:rsidRPr="00D47661" w:rsidRDefault="00C41859" w:rsidP="00C41859">
      <w:pPr>
        <w:rPr>
          <w:rFonts w:ascii="Helvetica" w:hAnsi="Helvetica"/>
        </w:rPr>
      </w:pPr>
      <w:r w:rsidRPr="00D47661">
        <w:rPr>
          <w:rFonts w:ascii="Helvetica" w:hAnsi="Helvetica"/>
        </w:rPr>
        <w:t>____________________________</w:t>
      </w:r>
      <w:r w:rsidRPr="00D47661">
        <w:rPr>
          <w:rFonts w:ascii="Helvetica" w:hAnsi="Helvetica"/>
        </w:rPr>
        <w:tab/>
      </w:r>
      <w:r w:rsidR="00D47661" w:rsidRPr="00D47661">
        <w:rPr>
          <w:rFonts w:ascii="Helvetica" w:hAnsi="Helvetica"/>
        </w:rPr>
        <w:t>____________________________</w:t>
      </w:r>
      <w:r w:rsidR="00D47661">
        <w:rPr>
          <w:rFonts w:ascii="Helvetica" w:hAnsi="Helvetica"/>
        </w:rPr>
        <w:tab/>
      </w:r>
    </w:p>
    <w:p w14:paraId="3F9431F4" w14:textId="729271D8" w:rsidR="00C41859" w:rsidRPr="00D47661" w:rsidRDefault="00882B29" w:rsidP="00C41859">
      <w:pPr>
        <w:rPr>
          <w:rFonts w:ascii="Helvetica" w:hAnsi="Helvetica"/>
        </w:rPr>
      </w:pPr>
      <w:r w:rsidRPr="00D47661">
        <w:rPr>
          <w:rFonts w:ascii="Helvetica" w:hAnsi="Helvetica"/>
        </w:rPr>
        <w:t>Tyler Quick</w:t>
      </w:r>
      <w:r w:rsidRPr="00D47661">
        <w:rPr>
          <w:rFonts w:ascii="Helvetica" w:hAnsi="Helvetica"/>
        </w:rPr>
        <w:tab/>
      </w:r>
      <w:r w:rsidRPr="00D47661">
        <w:rPr>
          <w:rFonts w:ascii="Helvetica" w:hAnsi="Helvetica"/>
        </w:rPr>
        <w:tab/>
      </w:r>
      <w:r w:rsidR="00C41859" w:rsidRPr="00D47661">
        <w:rPr>
          <w:rFonts w:ascii="Helvetica" w:hAnsi="Helvetica"/>
        </w:rPr>
        <w:tab/>
      </w:r>
      <w:r w:rsidR="00C41859" w:rsidRPr="00D47661">
        <w:rPr>
          <w:rFonts w:ascii="Helvetica" w:hAnsi="Helvetica"/>
        </w:rPr>
        <w:tab/>
      </w:r>
      <w:r w:rsidR="00C41859" w:rsidRPr="00D47661">
        <w:rPr>
          <w:rFonts w:ascii="Helvetica" w:hAnsi="Helvetica"/>
        </w:rPr>
        <w:tab/>
      </w:r>
      <w:r w:rsidRPr="00D47661">
        <w:rPr>
          <w:rFonts w:ascii="Helvetica" w:hAnsi="Helvetica"/>
        </w:rPr>
        <w:t xml:space="preserve">Logan </w:t>
      </w:r>
      <w:proofErr w:type="spellStart"/>
      <w:r w:rsidRPr="00D47661">
        <w:rPr>
          <w:rFonts w:ascii="Helvetica" w:hAnsi="Helvetica"/>
        </w:rPr>
        <w:t>Schlutz</w:t>
      </w:r>
      <w:proofErr w:type="spellEnd"/>
    </w:p>
    <w:p w14:paraId="334D2280" w14:textId="14EF9A69" w:rsidR="00D326B6" w:rsidRPr="00D47661" w:rsidRDefault="00CA06D7" w:rsidP="00C41859">
      <w:pPr>
        <w:rPr>
          <w:rFonts w:ascii="Helvetica" w:hAnsi="Helvetica"/>
        </w:rPr>
      </w:pPr>
      <w:r w:rsidRPr="00D47661">
        <w:rPr>
          <w:rFonts w:ascii="Helvetica" w:hAnsi="Helvetica"/>
        </w:rPr>
        <w:t xml:space="preserve">Vice </w:t>
      </w:r>
      <w:r w:rsidR="00D47661">
        <w:rPr>
          <w:rFonts w:ascii="Helvetica" w:hAnsi="Helvetica"/>
        </w:rPr>
        <w:t>President of External Affairs</w:t>
      </w:r>
      <w:r w:rsidR="00D47661">
        <w:rPr>
          <w:rFonts w:ascii="Helvetica" w:hAnsi="Helvetica"/>
        </w:rPr>
        <w:tab/>
      </w:r>
      <w:r w:rsidR="00D47661">
        <w:rPr>
          <w:rFonts w:ascii="Helvetica" w:hAnsi="Helvetica"/>
        </w:rPr>
        <w:tab/>
      </w:r>
      <w:r w:rsidRPr="00D47661">
        <w:rPr>
          <w:rFonts w:ascii="Helvetica" w:hAnsi="Helvetica"/>
        </w:rPr>
        <w:t>Vice President of Internal Affairs</w:t>
      </w:r>
    </w:p>
    <w:sectPr w:rsidR="00D326B6" w:rsidRPr="00D47661" w:rsidSect="00EE395F">
      <w:headerReference w:type="even" r:id="rId10"/>
      <w:headerReference w:type="default" r:id="rId11"/>
      <w:head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7416E" w14:textId="77777777" w:rsidR="00EE395F" w:rsidRDefault="00EE395F" w:rsidP="00EE395F">
      <w:r>
        <w:separator/>
      </w:r>
    </w:p>
  </w:endnote>
  <w:endnote w:type="continuationSeparator" w:id="0">
    <w:p w14:paraId="35253C51" w14:textId="77777777" w:rsidR="00EE395F" w:rsidRDefault="00EE395F" w:rsidP="00EE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97CA7" w14:textId="77777777" w:rsidR="00EE395F" w:rsidRDefault="00EE395F" w:rsidP="00EE395F">
      <w:r>
        <w:separator/>
      </w:r>
    </w:p>
  </w:footnote>
  <w:footnote w:type="continuationSeparator" w:id="0">
    <w:p w14:paraId="4907257A" w14:textId="77777777" w:rsidR="00EE395F" w:rsidRDefault="00EE395F" w:rsidP="00EE39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EE225" w14:textId="77777777" w:rsidR="00EE395F" w:rsidRDefault="00562836">
    <w:pPr>
      <w:pStyle w:val="Header"/>
    </w:pPr>
    <w:sdt>
      <w:sdtPr>
        <w:id w:val="171999623"/>
        <w:placeholder>
          <w:docPart w:val="94047D4BED593D4EB1E7E678D12EB74D"/>
        </w:placeholder>
        <w:temporary/>
        <w:showingPlcHdr/>
      </w:sdtPr>
      <w:sdtEndPr/>
      <w:sdtContent>
        <w:r w:rsidR="00EE395F">
          <w:t>[Type text]</w:t>
        </w:r>
      </w:sdtContent>
    </w:sdt>
    <w:r w:rsidR="00EE395F">
      <w:ptab w:relativeTo="margin" w:alignment="center" w:leader="none"/>
    </w:r>
    <w:sdt>
      <w:sdtPr>
        <w:id w:val="171999624"/>
        <w:placeholder>
          <w:docPart w:val="0232F807740AB54094903044788896C3"/>
        </w:placeholder>
        <w:temporary/>
        <w:showingPlcHdr/>
      </w:sdtPr>
      <w:sdtEndPr/>
      <w:sdtContent>
        <w:r w:rsidR="00EE395F">
          <w:t>[Type text]</w:t>
        </w:r>
      </w:sdtContent>
    </w:sdt>
    <w:r w:rsidR="00EE395F">
      <w:ptab w:relativeTo="margin" w:alignment="right" w:leader="none"/>
    </w:r>
    <w:sdt>
      <w:sdtPr>
        <w:id w:val="171999625"/>
        <w:placeholder>
          <w:docPart w:val="8BE0B343444DF84D954784B4C7EAAB39"/>
        </w:placeholder>
        <w:temporary/>
        <w:showingPlcHdr/>
      </w:sdtPr>
      <w:sdtEndPr/>
      <w:sdtContent>
        <w:r w:rsidR="00EE395F">
          <w:t>[Type text]</w:t>
        </w:r>
      </w:sdtContent>
    </w:sdt>
  </w:p>
  <w:p w14:paraId="2010D79E" w14:textId="77777777" w:rsidR="00EE395F" w:rsidRDefault="00EE395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C4383" w14:textId="1D99F432" w:rsidR="00EE395F" w:rsidRDefault="00EE395F">
    <w:pPr>
      <w:pStyle w:val="Header"/>
    </w:pPr>
    <w:r>
      <w:ptab w:relativeTo="margin" w:alignment="center" w:leader="none"/>
    </w:r>
    <w:r>
      <w:ptab w:relativeTo="margin" w:alignment="right" w:leader="none"/>
    </w:r>
  </w:p>
  <w:p w14:paraId="62EF4E2A" w14:textId="77777777" w:rsidR="00EE395F" w:rsidRDefault="00EE395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F1663" w14:textId="60992D2C" w:rsidR="00EE395F" w:rsidRPr="00EE395F" w:rsidRDefault="00EE395F" w:rsidP="00EE395F">
    <w:pPr>
      <w:pStyle w:val="Header"/>
      <w:rPr>
        <w:i/>
        <w:color w:val="000090"/>
      </w:rPr>
    </w:pPr>
    <w:r>
      <w:ptab w:relativeTo="margin" w:alignment="center" w:leader="none"/>
    </w:r>
    <w:r>
      <w:ptab w:relativeTo="margin" w:alignment="right" w:leader="none"/>
    </w:r>
    <w:r>
      <w:rPr>
        <w:rFonts w:asciiTheme="majorHAnsi" w:hAnsiTheme="majorHAnsi"/>
        <w:b/>
      </w:rPr>
      <w:t xml:space="preserve">Bill Status:  </w:t>
    </w:r>
    <w:r>
      <w:rPr>
        <w:rFonts w:asciiTheme="majorHAnsi" w:hAnsiTheme="majorHAnsi"/>
        <w:b/>
        <w:i/>
        <w:color w:val="000090"/>
      </w:rPr>
      <w:t>Passed special order</w:t>
    </w:r>
  </w:p>
  <w:p w14:paraId="08A6BA8D" w14:textId="49A8B841" w:rsidR="00EE395F" w:rsidRPr="00EE395F" w:rsidRDefault="00EE395F" w:rsidP="00EE395F">
    <w:pPr>
      <w:pStyle w:val="Header"/>
      <w:jc w:val="right"/>
      <w:rPr>
        <w:rFonts w:asciiTheme="majorHAnsi" w:hAnsiTheme="majorHAnsi"/>
        <w:b/>
        <w:i/>
        <w:color w:val="00009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D9D7EAC"/>
    <w:multiLevelType w:val="hybridMultilevel"/>
    <w:tmpl w:val="77AA4852"/>
    <w:lvl w:ilvl="0" w:tplc="6C2658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55A1369"/>
    <w:multiLevelType w:val="hybridMultilevel"/>
    <w:tmpl w:val="AF4CA69E"/>
    <w:lvl w:ilvl="0" w:tplc="C5B08D5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revisionView w:markup="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8BF"/>
    <w:rsid w:val="001842DA"/>
    <w:rsid w:val="001A3802"/>
    <w:rsid w:val="001D297B"/>
    <w:rsid w:val="002063F9"/>
    <w:rsid w:val="00210FBD"/>
    <w:rsid w:val="00236E49"/>
    <w:rsid w:val="00283B8A"/>
    <w:rsid w:val="002F0883"/>
    <w:rsid w:val="002F6439"/>
    <w:rsid w:val="00306B15"/>
    <w:rsid w:val="003414C4"/>
    <w:rsid w:val="003855CE"/>
    <w:rsid w:val="00391919"/>
    <w:rsid w:val="00426C2F"/>
    <w:rsid w:val="004F68BF"/>
    <w:rsid w:val="005134A7"/>
    <w:rsid w:val="00526C1A"/>
    <w:rsid w:val="00562836"/>
    <w:rsid w:val="005C78B7"/>
    <w:rsid w:val="006C5DEF"/>
    <w:rsid w:val="00737295"/>
    <w:rsid w:val="00754F26"/>
    <w:rsid w:val="00780AAF"/>
    <w:rsid w:val="007D6AB6"/>
    <w:rsid w:val="00882B29"/>
    <w:rsid w:val="00890203"/>
    <w:rsid w:val="008B7852"/>
    <w:rsid w:val="00941543"/>
    <w:rsid w:val="00995E4D"/>
    <w:rsid w:val="009B0430"/>
    <w:rsid w:val="00AC1A6C"/>
    <w:rsid w:val="00B82EBF"/>
    <w:rsid w:val="00C41007"/>
    <w:rsid w:val="00C41859"/>
    <w:rsid w:val="00CA06D7"/>
    <w:rsid w:val="00D326B6"/>
    <w:rsid w:val="00D36B64"/>
    <w:rsid w:val="00D4221F"/>
    <w:rsid w:val="00D47661"/>
    <w:rsid w:val="00DA5F60"/>
    <w:rsid w:val="00DA6521"/>
    <w:rsid w:val="00E25E04"/>
    <w:rsid w:val="00EE395F"/>
    <w:rsid w:val="00F64024"/>
    <w:rsid w:val="00F92D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E2C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BalloonText">
    <w:name w:val="Balloon Text"/>
    <w:basedOn w:val="Normal"/>
    <w:link w:val="BalloonTextChar"/>
    <w:rsid w:val="00306B15"/>
    <w:rPr>
      <w:rFonts w:ascii="Lucida Grande" w:hAnsi="Lucida Grande" w:cs="Lucida Grande"/>
      <w:sz w:val="18"/>
      <w:szCs w:val="18"/>
    </w:rPr>
  </w:style>
  <w:style w:type="character" w:customStyle="1" w:styleId="BalloonTextChar">
    <w:name w:val="Balloon Text Char"/>
    <w:basedOn w:val="DefaultParagraphFont"/>
    <w:link w:val="BalloonText"/>
    <w:rsid w:val="00306B15"/>
    <w:rPr>
      <w:rFonts w:ascii="Lucida Grande" w:hAnsi="Lucida Grande" w:cs="Lucida Grande"/>
      <w:sz w:val="18"/>
      <w:szCs w:val="18"/>
    </w:rPr>
  </w:style>
  <w:style w:type="paragraph" w:styleId="Header">
    <w:name w:val="header"/>
    <w:basedOn w:val="Normal"/>
    <w:link w:val="HeaderChar"/>
    <w:rsid w:val="00EE395F"/>
    <w:pPr>
      <w:tabs>
        <w:tab w:val="center" w:pos="4320"/>
        <w:tab w:val="right" w:pos="8640"/>
      </w:tabs>
    </w:pPr>
  </w:style>
  <w:style w:type="character" w:customStyle="1" w:styleId="HeaderChar">
    <w:name w:val="Header Char"/>
    <w:basedOn w:val="DefaultParagraphFont"/>
    <w:link w:val="Header"/>
    <w:rsid w:val="00EE395F"/>
  </w:style>
  <w:style w:type="paragraph" w:styleId="Footer">
    <w:name w:val="footer"/>
    <w:basedOn w:val="Normal"/>
    <w:link w:val="FooterChar"/>
    <w:rsid w:val="00EE395F"/>
    <w:pPr>
      <w:tabs>
        <w:tab w:val="center" w:pos="4320"/>
        <w:tab w:val="right" w:pos="8640"/>
      </w:tabs>
    </w:pPr>
  </w:style>
  <w:style w:type="character" w:customStyle="1" w:styleId="FooterChar">
    <w:name w:val="Footer Char"/>
    <w:basedOn w:val="DefaultParagraphFont"/>
    <w:link w:val="Footer"/>
    <w:rsid w:val="00EE39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BalloonText">
    <w:name w:val="Balloon Text"/>
    <w:basedOn w:val="Normal"/>
    <w:link w:val="BalloonTextChar"/>
    <w:rsid w:val="00306B15"/>
    <w:rPr>
      <w:rFonts w:ascii="Lucida Grande" w:hAnsi="Lucida Grande" w:cs="Lucida Grande"/>
      <w:sz w:val="18"/>
      <w:szCs w:val="18"/>
    </w:rPr>
  </w:style>
  <w:style w:type="character" w:customStyle="1" w:styleId="BalloonTextChar">
    <w:name w:val="Balloon Text Char"/>
    <w:basedOn w:val="DefaultParagraphFont"/>
    <w:link w:val="BalloonText"/>
    <w:rsid w:val="00306B15"/>
    <w:rPr>
      <w:rFonts w:ascii="Lucida Grande" w:hAnsi="Lucida Grande" w:cs="Lucida Grande"/>
      <w:sz w:val="18"/>
      <w:szCs w:val="18"/>
    </w:rPr>
  </w:style>
  <w:style w:type="paragraph" w:styleId="Header">
    <w:name w:val="header"/>
    <w:basedOn w:val="Normal"/>
    <w:link w:val="HeaderChar"/>
    <w:rsid w:val="00EE395F"/>
    <w:pPr>
      <w:tabs>
        <w:tab w:val="center" w:pos="4320"/>
        <w:tab w:val="right" w:pos="8640"/>
      </w:tabs>
    </w:pPr>
  </w:style>
  <w:style w:type="character" w:customStyle="1" w:styleId="HeaderChar">
    <w:name w:val="Header Char"/>
    <w:basedOn w:val="DefaultParagraphFont"/>
    <w:link w:val="Header"/>
    <w:rsid w:val="00EE395F"/>
  </w:style>
  <w:style w:type="paragraph" w:styleId="Footer">
    <w:name w:val="footer"/>
    <w:basedOn w:val="Normal"/>
    <w:link w:val="FooterChar"/>
    <w:rsid w:val="00EE395F"/>
    <w:pPr>
      <w:tabs>
        <w:tab w:val="center" w:pos="4320"/>
        <w:tab w:val="right" w:pos="8640"/>
      </w:tabs>
    </w:pPr>
  </w:style>
  <w:style w:type="character" w:customStyle="1" w:styleId="FooterChar">
    <w:name w:val="Footer Char"/>
    <w:basedOn w:val="DefaultParagraphFont"/>
    <w:link w:val="Footer"/>
    <w:rsid w:val="00EE3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cusg:groups:Staff:Megen:Legislative%20Council:Leg%20Council%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047D4BED593D4EB1E7E678D12EB74D"/>
        <w:category>
          <w:name w:val="General"/>
          <w:gallery w:val="placeholder"/>
        </w:category>
        <w:types>
          <w:type w:val="bbPlcHdr"/>
        </w:types>
        <w:behaviors>
          <w:behavior w:val="content"/>
        </w:behaviors>
        <w:guid w:val="{C173ACAD-68DD-6F45-A4A8-12D9BAC2DBF0}"/>
      </w:docPartPr>
      <w:docPartBody>
        <w:p w14:paraId="1D5CFCE9" w14:textId="380E8DF7" w:rsidR="00421166" w:rsidRDefault="005D5A58" w:rsidP="005D5A58">
          <w:pPr>
            <w:pStyle w:val="94047D4BED593D4EB1E7E678D12EB74D"/>
          </w:pPr>
          <w:r>
            <w:t>[Type text]</w:t>
          </w:r>
        </w:p>
      </w:docPartBody>
    </w:docPart>
    <w:docPart>
      <w:docPartPr>
        <w:name w:val="0232F807740AB54094903044788896C3"/>
        <w:category>
          <w:name w:val="General"/>
          <w:gallery w:val="placeholder"/>
        </w:category>
        <w:types>
          <w:type w:val="bbPlcHdr"/>
        </w:types>
        <w:behaviors>
          <w:behavior w:val="content"/>
        </w:behaviors>
        <w:guid w:val="{EBF9AE6A-A91C-3846-8D4F-051AD2A85387}"/>
      </w:docPartPr>
      <w:docPartBody>
        <w:p w14:paraId="28D450B1" w14:textId="007AAF67" w:rsidR="00421166" w:rsidRDefault="005D5A58" w:rsidP="005D5A58">
          <w:pPr>
            <w:pStyle w:val="0232F807740AB54094903044788896C3"/>
          </w:pPr>
          <w:r>
            <w:t>[Type text]</w:t>
          </w:r>
        </w:p>
      </w:docPartBody>
    </w:docPart>
    <w:docPart>
      <w:docPartPr>
        <w:name w:val="8BE0B343444DF84D954784B4C7EAAB39"/>
        <w:category>
          <w:name w:val="General"/>
          <w:gallery w:val="placeholder"/>
        </w:category>
        <w:types>
          <w:type w:val="bbPlcHdr"/>
        </w:types>
        <w:behaviors>
          <w:behavior w:val="content"/>
        </w:behaviors>
        <w:guid w:val="{70816BAA-6296-FA47-AEC5-323273026EF5}"/>
      </w:docPartPr>
      <w:docPartBody>
        <w:p w14:paraId="0E1CD4F1" w14:textId="248719D8" w:rsidR="00421166" w:rsidRDefault="005D5A58" w:rsidP="005D5A58">
          <w:pPr>
            <w:pStyle w:val="8BE0B343444DF84D954784B4C7EAAB3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58"/>
    <w:rsid w:val="00421166"/>
    <w:rsid w:val="005D5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047D4BED593D4EB1E7E678D12EB74D">
    <w:name w:val="94047D4BED593D4EB1E7E678D12EB74D"/>
    <w:rsid w:val="005D5A58"/>
  </w:style>
  <w:style w:type="paragraph" w:customStyle="1" w:styleId="0232F807740AB54094903044788896C3">
    <w:name w:val="0232F807740AB54094903044788896C3"/>
    <w:rsid w:val="005D5A58"/>
  </w:style>
  <w:style w:type="paragraph" w:customStyle="1" w:styleId="8BE0B343444DF84D954784B4C7EAAB39">
    <w:name w:val="8BE0B343444DF84D954784B4C7EAAB39"/>
    <w:rsid w:val="005D5A58"/>
  </w:style>
  <w:style w:type="paragraph" w:customStyle="1" w:styleId="0D7AC4CAE3045E47A1027B17FACB1614">
    <w:name w:val="0D7AC4CAE3045E47A1027B17FACB1614"/>
    <w:rsid w:val="005D5A58"/>
  </w:style>
  <w:style w:type="paragraph" w:customStyle="1" w:styleId="D359DCD94A4E9443AB212E1D057EF4D8">
    <w:name w:val="D359DCD94A4E9443AB212E1D057EF4D8"/>
    <w:rsid w:val="005D5A58"/>
  </w:style>
  <w:style w:type="paragraph" w:customStyle="1" w:styleId="E05E294F46CAA94491D32B6E7D0335C5">
    <w:name w:val="E05E294F46CAA94491D32B6E7D0335C5"/>
    <w:rsid w:val="005D5A58"/>
  </w:style>
  <w:style w:type="paragraph" w:customStyle="1" w:styleId="D474736AB90CD64A81891233617566C0">
    <w:name w:val="D474736AB90CD64A81891233617566C0"/>
    <w:rsid w:val="005D5A58"/>
  </w:style>
  <w:style w:type="paragraph" w:customStyle="1" w:styleId="264FB1A0BD75FC41884CF269EAD5273C">
    <w:name w:val="264FB1A0BD75FC41884CF269EAD5273C"/>
    <w:rsid w:val="005D5A58"/>
  </w:style>
  <w:style w:type="paragraph" w:customStyle="1" w:styleId="DA53A2CF06BC73439804A227973F2599">
    <w:name w:val="DA53A2CF06BC73439804A227973F2599"/>
    <w:rsid w:val="005D5A5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047D4BED593D4EB1E7E678D12EB74D">
    <w:name w:val="94047D4BED593D4EB1E7E678D12EB74D"/>
    <w:rsid w:val="005D5A58"/>
  </w:style>
  <w:style w:type="paragraph" w:customStyle="1" w:styleId="0232F807740AB54094903044788896C3">
    <w:name w:val="0232F807740AB54094903044788896C3"/>
    <w:rsid w:val="005D5A58"/>
  </w:style>
  <w:style w:type="paragraph" w:customStyle="1" w:styleId="8BE0B343444DF84D954784B4C7EAAB39">
    <w:name w:val="8BE0B343444DF84D954784B4C7EAAB39"/>
    <w:rsid w:val="005D5A58"/>
  </w:style>
  <w:style w:type="paragraph" w:customStyle="1" w:styleId="0D7AC4CAE3045E47A1027B17FACB1614">
    <w:name w:val="0D7AC4CAE3045E47A1027B17FACB1614"/>
    <w:rsid w:val="005D5A58"/>
  </w:style>
  <w:style w:type="paragraph" w:customStyle="1" w:styleId="D359DCD94A4E9443AB212E1D057EF4D8">
    <w:name w:val="D359DCD94A4E9443AB212E1D057EF4D8"/>
    <w:rsid w:val="005D5A58"/>
  </w:style>
  <w:style w:type="paragraph" w:customStyle="1" w:styleId="E05E294F46CAA94491D32B6E7D0335C5">
    <w:name w:val="E05E294F46CAA94491D32B6E7D0335C5"/>
    <w:rsid w:val="005D5A58"/>
  </w:style>
  <w:style w:type="paragraph" w:customStyle="1" w:styleId="D474736AB90CD64A81891233617566C0">
    <w:name w:val="D474736AB90CD64A81891233617566C0"/>
    <w:rsid w:val="005D5A58"/>
  </w:style>
  <w:style w:type="paragraph" w:customStyle="1" w:styleId="264FB1A0BD75FC41884CF269EAD5273C">
    <w:name w:val="264FB1A0BD75FC41884CF269EAD5273C"/>
    <w:rsid w:val="005D5A58"/>
  </w:style>
  <w:style w:type="paragraph" w:customStyle="1" w:styleId="DA53A2CF06BC73439804A227973F2599">
    <w:name w:val="DA53A2CF06BC73439804A227973F2599"/>
    <w:rsid w:val="005D5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7E752-2770-2847-AE38-3FA21F47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 Council bill template.dotx</Template>
  <TotalTime>39</TotalTime>
  <Pages>3</Pages>
  <Words>800</Words>
  <Characters>4566</Characters>
  <Application>Microsoft Macintosh Word</Application>
  <DocSecurity>0</DocSecurity>
  <Lines>38</Lines>
  <Paragraphs>10</Paragraphs>
  <ScaleCrop>false</ScaleCrop>
  <Company>University of Colorado at Boulder</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dc:creator>
  <cp:keywords/>
  <cp:lastModifiedBy>Megen Princehouse</cp:lastModifiedBy>
  <cp:revision>10</cp:revision>
  <cp:lastPrinted>2012-11-28T23:11:00Z</cp:lastPrinted>
  <dcterms:created xsi:type="dcterms:W3CDTF">2012-11-28T23:29:00Z</dcterms:created>
  <dcterms:modified xsi:type="dcterms:W3CDTF">2012-12-19T00:23:00Z</dcterms:modified>
</cp:coreProperties>
</file>