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46030" w14:textId="77777777" w:rsidR="004123D3" w:rsidRPr="0083760D" w:rsidRDefault="004123D3" w:rsidP="004123D3">
      <w:pPr>
        <w:jc w:val="center"/>
        <w:rPr>
          <w:rFonts w:ascii="Helvetica Neue" w:hAnsi="Helvetica Neue" w:cs="Times New Roman"/>
          <w:b/>
        </w:rPr>
      </w:pPr>
      <w:r w:rsidRPr="0083760D">
        <w:rPr>
          <w:rFonts w:ascii="Helvetica Neue" w:hAnsi="Helvetica Neue" w:cs="Times New Roman"/>
          <w:b/>
          <w:noProof/>
          <w:lang w:eastAsia="en-US"/>
        </w:rPr>
        <w:drawing>
          <wp:inline distT="0" distB="0" distL="0" distR="0" wp14:anchorId="4BA2F620" wp14:editId="45C8FB86">
            <wp:extent cx="3421378" cy="6858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5094" cy="686545"/>
                    </a:xfrm>
                    <a:prstGeom prst="rect">
                      <a:avLst/>
                    </a:prstGeom>
                    <a:noFill/>
                    <a:ln>
                      <a:noFill/>
                    </a:ln>
                  </pic:spPr>
                </pic:pic>
              </a:graphicData>
            </a:graphic>
          </wp:inline>
        </w:drawing>
      </w:r>
    </w:p>
    <w:p w14:paraId="42EACAD5" w14:textId="77777777" w:rsidR="004123D3" w:rsidRPr="0083760D" w:rsidRDefault="004123D3" w:rsidP="004123D3">
      <w:pPr>
        <w:jc w:val="center"/>
        <w:rPr>
          <w:rFonts w:ascii="Helvetica Neue" w:hAnsi="Helvetica Neue" w:cs="Times New Roman"/>
          <w:b/>
        </w:rPr>
      </w:pPr>
    </w:p>
    <w:p w14:paraId="44742C77" w14:textId="77777777" w:rsidR="004123D3" w:rsidRPr="0083760D" w:rsidRDefault="004123D3" w:rsidP="004123D3">
      <w:pPr>
        <w:jc w:val="center"/>
        <w:rPr>
          <w:rFonts w:ascii="Helvetica Neue" w:hAnsi="Helvetica Neue" w:cs="Times New Roman"/>
          <w:b/>
        </w:rPr>
      </w:pPr>
      <w:r w:rsidRPr="0083760D">
        <w:rPr>
          <w:rFonts w:ascii="Helvetica Neue" w:hAnsi="Helvetica Neue" w:cs="Times New Roman"/>
          <w:b/>
        </w:rPr>
        <w:t>University of Colorad</w:t>
      </w:r>
      <w:bookmarkStart w:id="0" w:name="_GoBack"/>
      <w:bookmarkEnd w:id="0"/>
      <w:r w:rsidRPr="0083760D">
        <w:rPr>
          <w:rFonts w:ascii="Helvetica Neue" w:hAnsi="Helvetica Neue" w:cs="Times New Roman"/>
          <w:b/>
        </w:rPr>
        <w:t>o Student Government</w:t>
      </w:r>
    </w:p>
    <w:p w14:paraId="37DAA5D3" w14:textId="77777777" w:rsidR="004123D3" w:rsidRPr="0083760D" w:rsidRDefault="004123D3" w:rsidP="004123D3">
      <w:pPr>
        <w:jc w:val="center"/>
        <w:rPr>
          <w:rFonts w:ascii="Helvetica Neue" w:hAnsi="Helvetica Neue" w:cs="Times New Roman"/>
          <w:b/>
        </w:rPr>
      </w:pPr>
      <w:r w:rsidRPr="0083760D">
        <w:rPr>
          <w:rFonts w:ascii="Helvetica Neue" w:hAnsi="Helvetica Neue" w:cs="Times New Roman"/>
          <w:b/>
        </w:rPr>
        <w:t>Legislative Council</w:t>
      </w:r>
    </w:p>
    <w:p w14:paraId="5A186C43" w14:textId="77777777" w:rsidR="004123D3" w:rsidRPr="0083760D" w:rsidRDefault="004123D3" w:rsidP="004123D3">
      <w:pPr>
        <w:jc w:val="center"/>
        <w:rPr>
          <w:rFonts w:ascii="Helvetica Neue" w:hAnsi="Helvetica Neue" w:cs="Times New Roman"/>
          <w:b/>
        </w:rPr>
      </w:pPr>
    </w:p>
    <w:p w14:paraId="75FE33A8" w14:textId="77777777" w:rsidR="004123D3" w:rsidRDefault="004123D3" w:rsidP="004123D3">
      <w:pPr>
        <w:rPr>
          <w:rFonts w:ascii="Helvetica Neue" w:hAnsi="Helvetica Neue" w:cs="Times New Roman"/>
        </w:rPr>
      </w:pPr>
      <w:r w:rsidRPr="0083760D">
        <w:rPr>
          <w:rFonts w:ascii="Helvetica Neue" w:hAnsi="Helvetica Neue" w:cs="Times New Roman"/>
        </w:rPr>
        <w:t xml:space="preserve">Date: </w:t>
      </w:r>
      <w:r>
        <w:rPr>
          <w:rFonts w:ascii="Helvetica Neue" w:hAnsi="Helvetica Neue" w:cs="Times New Roman"/>
        </w:rPr>
        <w:t>1/23/13</w:t>
      </w:r>
    </w:p>
    <w:p w14:paraId="3410B4C2" w14:textId="77777777" w:rsidR="004123D3" w:rsidRDefault="004123D3" w:rsidP="004123D3">
      <w:pPr>
        <w:rPr>
          <w:rFonts w:ascii="Helvetica Neue" w:hAnsi="Helvetica Neue" w:cs="Times New Roman"/>
        </w:rPr>
      </w:pPr>
    </w:p>
    <w:p w14:paraId="7FF352B6" w14:textId="77777777" w:rsidR="004123D3" w:rsidRPr="0083760D" w:rsidRDefault="004123D3" w:rsidP="004123D3">
      <w:pPr>
        <w:rPr>
          <w:rFonts w:ascii="Helvetica Neue" w:hAnsi="Helvetica Neue" w:cs="Times New Roman"/>
        </w:rPr>
      </w:pPr>
      <w:r w:rsidRPr="0083760D">
        <w:rPr>
          <w:rFonts w:ascii="Helvetica Neue" w:hAnsi="Helvetica Neue" w:cs="Times New Roman"/>
        </w:rPr>
        <w:t xml:space="preserve">Bill name/number: </w:t>
      </w:r>
      <w:r>
        <w:rPr>
          <w:rFonts w:ascii="Helvetica Neue" w:hAnsi="Helvetica Neue" w:cs="Times New Roman"/>
        </w:rPr>
        <w:t>78LCB04</w:t>
      </w:r>
      <w:r w:rsidRPr="0083760D">
        <w:rPr>
          <w:rFonts w:ascii="Helvetica Neue" w:hAnsi="Helvetica Neue" w:cs="Times New Roman"/>
        </w:rPr>
        <w:t>-</w:t>
      </w:r>
      <w:r>
        <w:rPr>
          <w:rFonts w:ascii="Helvetica Neue" w:hAnsi="Helvetica Neue" w:cs="Times New Roman"/>
        </w:rPr>
        <w:t>Legislative Bylaws/ Commission Chairs</w:t>
      </w:r>
    </w:p>
    <w:p w14:paraId="34B900F6" w14:textId="77777777" w:rsidR="004123D3" w:rsidRPr="0083760D" w:rsidRDefault="004123D3" w:rsidP="004123D3">
      <w:pPr>
        <w:rPr>
          <w:rFonts w:ascii="Helvetica Neue" w:hAnsi="Helvetica Neue" w:cs="Times New Roman"/>
        </w:rPr>
      </w:pPr>
    </w:p>
    <w:p w14:paraId="3866A620" w14:textId="77777777" w:rsidR="004123D3" w:rsidRDefault="004123D3" w:rsidP="004123D3">
      <w:pPr>
        <w:rPr>
          <w:rFonts w:ascii="Helvetica Neue" w:hAnsi="Helvetica Neue" w:cs="Times New Roman"/>
        </w:rPr>
      </w:pPr>
      <w:r w:rsidRPr="0083760D">
        <w:rPr>
          <w:rFonts w:ascii="Helvetica Neue" w:hAnsi="Helvetica Neue" w:cs="Times New Roman"/>
        </w:rPr>
        <w:t xml:space="preserve">Sponsored by: </w:t>
      </w:r>
      <w:r>
        <w:rPr>
          <w:rFonts w:ascii="Helvetica Neue" w:hAnsi="Helvetica Neue" w:cs="Times New Roman"/>
        </w:rPr>
        <w:t xml:space="preserve">Lora Roberts                                     Director of Communication </w:t>
      </w:r>
    </w:p>
    <w:p w14:paraId="54FFDB69" w14:textId="77777777" w:rsidR="004123D3" w:rsidRDefault="004123D3" w:rsidP="004123D3">
      <w:pPr>
        <w:rPr>
          <w:rFonts w:ascii="Helvetica Neue" w:hAnsi="Helvetica Neue" w:cs="Times New Roman"/>
        </w:rPr>
      </w:pPr>
      <w:r>
        <w:rPr>
          <w:rFonts w:ascii="Helvetica Neue" w:hAnsi="Helvetica Neue" w:cs="Times New Roman"/>
        </w:rPr>
        <w:tab/>
        <w:t xml:space="preserve">              Wesley </w:t>
      </w:r>
      <w:proofErr w:type="spellStart"/>
      <w:r>
        <w:rPr>
          <w:rFonts w:ascii="Helvetica Neue" w:hAnsi="Helvetica Neue" w:cs="Times New Roman"/>
        </w:rPr>
        <w:t>Montag</w:t>
      </w:r>
      <w:proofErr w:type="spellEnd"/>
      <w:r>
        <w:rPr>
          <w:rFonts w:ascii="Helvetica Neue" w:hAnsi="Helvetica Neue" w:cs="Times New Roman"/>
        </w:rPr>
        <w:t xml:space="preserve"> </w:t>
      </w:r>
      <w:r>
        <w:rPr>
          <w:rFonts w:ascii="Helvetica Neue" w:hAnsi="Helvetica Neue" w:cs="Times New Roman"/>
        </w:rPr>
        <w:tab/>
      </w:r>
      <w:r>
        <w:rPr>
          <w:rFonts w:ascii="Helvetica Neue" w:hAnsi="Helvetica Neue" w:cs="Times New Roman"/>
        </w:rPr>
        <w:tab/>
      </w:r>
      <w:r>
        <w:rPr>
          <w:rFonts w:ascii="Helvetica Neue" w:hAnsi="Helvetica Neue" w:cs="Times New Roman"/>
        </w:rPr>
        <w:tab/>
        <w:t xml:space="preserve">       Representative-at-Large </w:t>
      </w:r>
    </w:p>
    <w:p w14:paraId="7691376A" w14:textId="77777777" w:rsidR="004123D3" w:rsidRDefault="004123D3" w:rsidP="004123D3">
      <w:pPr>
        <w:rPr>
          <w:rFonts w:ascii="Helvetica Neue" w:hAnsi="Helvetica Neue" w:cs="Times New Roman"/>
        </w:rPr>
      </w:pPr>
      <w:r>
        <w:rPr>
          <w:rFonts w:ascii="Helvetica Neue" w:hAnsi="Helvetica Neue" w:cs="Times New Roman"/>
        </w:rPr>
        <w:tab/>
      </w:r>
      <w:r>
        <w:rPr>
          <w:rFonts w:ascii="Helvetica Neue" w:hAnsi="Helvetica Neue" w:cs="Times New Roman"/>
        </w:rPr>
        <w:tab/>
        <w:t xml:space="preserve">   Julia Harrington                            Director of Legislative Affairs</w:t>
      </w:r>
    </w:p>
    <w:p w14:paraId="3C07C968" w14:textId="77777777" w:rsidR="004123D3" w:rsidRPr="0083760D" w:rsidRDefault="004123D3" w:rsidP="004123D3">
      <w:pPr>
        <w:rPr>
          <w:rFonts w:ascii="Helvetica Neue" w:hAnsi="Helvetica Neue" w:cs="Times New Roman"/>
        </w:rPr>
      </w:pPr>
      <w:r>
        <w:rPr>
          <w:rFonts w:ascii="Helvetica Neue" w:hAnsi="Helvetica Neue" w:cs="Times New Roman"/>
        </w:rPr>
        <w:tab/>
      </w:r>
      <w:r>
        <w:rPr>
          <w:rFonts w:ascii="Helvetica Neue" w:hAnsi="Helvetica Neue" w:cs="Times New Roman"/>
        </w:rPr>
        <w:tab/>
        <w:t xml:space="preserve">   Logan </w:t>
      </w:r>
      <w:proofErr w:type="spellStart"/>
      <w:r>
        <w:rPr>
          <w:rFonts w:ascii="Helvetica Neue" w:hAnsi="Helvetica Neue" w:cs="Times New Roman"/>
        </w:rPr>
        <w:t>Schlutz</w:t>
      </w:r>
      <w:proofErr w:type="spellEnd"/>
      <w:r>
        <w:rPr>
          <w:rFonts w:ascii="Helvetica Neue" w:hAnsi="Helvetica Neue" w:cs="Times New Roman"/>
        </w:rPr>
        <w:t xml:space="preserve">      </w:t>
      </w:r>
      <w:r>
        <w:rPr>
          <w:rFonts w:ascii="Helvetica Neue" w:hAnsi="Helvetica Neue" w:cs="Times New Roman"/>
        </w:rPr>
        <w:tab/>
      </w:r>
      <w:r>
        <w:rPr>
          <w:rFonts w:ascii="Helvetica Neue" w:hAnsi="Helvetica Neue" w:cs="Times New Roman"/>
        </w:rPr>
        <w:tab/>
      </w:r>
      <w:r>
        <w:rPr>
          <w:rFonts w:ascii="Helvetica Neue" w:hAnsi="Helvetica Neue" w:cs="Times New Roman"/>
        </w:rPr>
        <w:tab/>
        <w:t xml:space="preserve">  Vice President of Internal Affairs </w:t>
      </w:r>
    </w:p>
    <w:p w14:paraId="11C663D7" w14:textId="77777777" w:rsidR="004123D3" w:rsidRPr="0083760D" w:rsidRDefault="004123D3" w:rsidP="004123D3">
      <w:pPr>
        <w:rPr>
          <w:rFonts w:ascii="Helvetica Neue" w:hAnsi="Helvetica Neue" w:cs="Times New Roman"/>
        </w:rPr>
      </w:pPr>
      <w:r w:rsidRPr="0083760D">
        <w:rPr>
          <w:rFonts w:ascii="Helvetica Neue" w:hAnsi="Helvetica Neue" w:cs="Times New Roman"/>
        </w:rPr>
        <w:tab/>
      </w:r>
      <w:r w:rsidRPr="0083760D">
        <w:rPr>
          <w:rFonts w:ascii="Helvetica Neue" w:hAnsi="Helvetica Neue" w:cs="Times New Roman"/>
        </w:rPr>
        <w:tab/>
      </w:r>
      <w:r w:rsidRPr="0083760D">
        <w:rPr>
          <w:rFonts w:ascii="Helvetica Neue" w:hAnsi="Helvetica Neue" w:cs="Times New Roman"/>
        </w:rPr>
        <w:tab/>
      </w:r>
      <w:r w:rsidRPr="0083760D">
        <w:rPr>
          <w:rFonts w:ascii="Helvetica Neue" w:hAnsi="Helvetica Neue" w:cs="Times New Roman"/>
        </w:rPr>
        <w:tab/>
      </w:r>
      <w:r w:rsidRPr="0083760D">
        <w:rPr>
          <w:rFonts w:ascii="Helvetica Neue" w:hAnsi="Helvetica Neue" w:cs="Times New Roman"/>
        </w:rPr>
        <w:tab/>
      </w:r>
    </w:p>
    <w:p w14:paraId="02F0E668" w14:textId="77777777" w:rsidR="004123D3" w:rsidRDefault="004123D3" w:rsidP="004123D3">
      <w:pPr>
        <w:rPr>
          <w:rFonts w:ascii="Helvetica Neue" w:hAnsi="Helvetica Neue" w:cs="Times New Roman"/>
        </w:rPr>
      </w:pPr>
      <w:r w:rsidRPr="0083760D">
        <w:rPr>
          <w:rFonts w:ascii="Helvetica Neue" w:hAnsi="Helvetica Neue" w:cs="Times New Roman"/>
        </w:rPr>
        <w:t xml:space="preserve">Authored by: </w:t>
      </w:r>
      <w:r>
        <w:rPr>
          <w:rFonts w:ascii="Helvetica Neue" w:hAnsi="Helvetica Neue" w:cs="Times New Roman"/>
        </w:rPr>
        <w:t xml:space="preserve">Wesley </w:t>
      </w:r>
      <w:proofErr w:type="spellStart"/>
      <w:r>
        <w:rPr>
          <w:rFonts w:ascii="Helvetica Neue" w:hAnsi="Helvetica Neue" w:cs="Times New Roman"/>
        </w:rPr>
        <w:t>Montag</w:t>
      </w:r>
      <w:proofErr w:type="spellEnd"/>
      <w:r>
        <w:rPr>
          <w:rFonts w:ascii="Helvetica Neue" w:hAnsi="Helvetica Neue" w:cs="Times New Roman"/>
        </w:rPr>
        <w:t xml:space="preserve"> </w:t>
      </w:r>
      <w:r w:rsidRPr="0083760D">
        <w:rPr>
          <w:rFonts w:ascii="Helvetica Neue" w:hAnsi="Helvetica Neue" w:cs="Times New Roman"/>
        </w:rPr>
        <w:tab/>
      </w:r>
      <w:r w:rsidRPr="0083760D">
        <w:rPr>
          <w:rFonts w:ascii="Helvetica Neue" w:hAnsi="Helvetica Neue" w:cs="Times New Roman"/>
        </w:rPr>
        <w:tab/>
      </w:r>
      <w:r>
        <w:rPr>
          <w:rFonts w:ascii="Helvetica Neue" w:hAnsi="Helvetica Neue" w:cs="Times New Roman"/>
        </w:rPr>
        <w:tab/>
        <w:t xml:space="preserve">       Representative-at-Large</w:t>
      </w:r>
    </w:p>
    <w:p w14:paraId="6EC3D934" w14:textId="77777777" w:rsidR="004123D3" w:rsidRDefault="004123D3" w:rsidP="004123D3">
      <w:pPr>
        <w:ind w:left="720" w:firstLine="720"/>
        <w:rPr>
          <w:rFonts w:ascii="Helvetica Neue" w:hAnsi="Helvetica Neue" w:cs="Times New Roman"/>
        </w:rPr>
      </w:pPr>
      <w:r>
        <w:rPr>
          <w:rFonts w:ascii="Helvetica Neue" w:hAnsi="Helvetica Neue" w:cs="Times New Roman"/>
        </w:rPr>
        <w:t>Julia Harrington                            Director of Legislative Affairs</w:t>
      </w:r>
    </w:p>
    <w:p w14:paraId="6A708D49" w14:textId="77777777" w:rsidR="004123D3" w:rsidRPr="0083760D" w:rsidRDefault="004123D3" w:rsidP="004123D3">
      <w:pPr>
        <w:rPr>
          <w:rFonts w:ascii="Helvetica Neue" w:hAnsi="Helvetica Neue" w:cs="Times New Roman"/>
        </w:rPr>
      </w:pPr>
    </w:p>
    <w:p w14:paraId="7AE921ED" w14:textId="77777777" w:rsidR="004123D3" w:rsidRPr="0083760D" w:rsidRDefault="004123D3" w:rsidP="004123D3">
      <w:pPr>
        <w:rPr>
          <w:rFonts w:ascii="Helvetica Neue" w:hAnsi="Helvetica Neue" w:cs="Times New Roman"/>
        </w:rPr>
      </w:pPr>
      <w:r w:rsidRPr="0083760D">
        <w:rPr>
          <w:rFonts w:ascii="Helvetica Neue" w:hAnsi="Helvetica Neue" w:cs="Times New Roman"/>
        </w:rPr>
        <w:tab/>
      </w:r>
      <w:r w:rsidRPr="0083760D">
        <w:rPr>
          <w:rFonts w:ascii="Helvetica Neue" w:hAnsi="Helvetica Neue" w:cs="Times New Roman"/>
        </w:rPr>
        <w:tab/>
      </w:r>
      <w:r w:rsidRPr="0083760D">
        <w:rPr>
          <w:rFonts w:ascii="Helvetica Neue" w:hAnsi="Helvetica Neue" w:cs="Times New Roman"/>
        </w:rPr>
        <w:tab/>
      </w:r>
      <w:r w:rsidRPr="0083760D">
        <w:rPr>
          <w:rFonts w:ascii="Helvetica Neue" w:hAnsi="Helvetica Neue" w:cs="Times New Roman"/>
        </w:rPr>
        <w:tab/>
      </w:r>
      <w:r w:rsidRPr="0083760D">
        <w:rPr>
          <w:rFonts w:ascii="Helvetica Neue" w:hAnsi="Helvetica Neue" w:cs="Times New Roman"/>
        </w:rPr>
        <w:tab/>
      </w:r>
    </w:p>
    <w:p w14:paraId="5CC77D54" w14:textId="77777777" w:rsidR="004123D3" w:rsidRPr="0083760D" w:rsidRDefault="004123D3" w:rsidP="004123D3">
      <w:pPr>
        <w:pBdr>
          <w:bottom w:val="single" w:sz="12" w:space="4" w:color="auto"/>
        </w:pBdr>
        <w:jc w:val="center"/>
        <w:rPr>
          <w:rFonts w:ascii="Helvetica Neue" w:hAnsi="Helvetica Neue" w:cs="Times New Roman"/>
          <w:b/>
        </w:rPr>
      </w:pPr>
      <w:r w:rsidRPr="0083760D">
        <w:rPr>
          <w:rFonts w:ascii="Helvetica Neue" w:hAnsi="Helvetica Neue" w:cs="Times New Roman"/>
          <w:b/>
        </w:rPr>
        <w:t>A Bill to Amend the Legislative Council Bylaws</w:t>
      </w:r>
    </w:p>
    <w:p w14:paraId="6C1FDFA5" w14:textId="77777777" w:rsidR="004123D3" w:rsidRPr="0083760D" w:rsidRDefault="004123D3" w:rsidP="004123D3">
      <w:pPr>
        <w:jc w:val="center"/>
        <w:rPr>
          <w:rFonts w:ascii="Helvetica Neue" w:hAnsi="Helvetica Neue" w:cs="Times New Roman"/>
          <w:b/>
        </w:rPr>
      </w:pPr>
    </w:p>
    <w:p w14:paraId="1DD3BEDF" w14:textId="77777777" w:rsidR="004123D3" w:rsidRPr="0083760D" w:rsidRDefault="004123D3" w:rsidP="004123D3">
      <w:pPr>
        <w:jc w:val="center"/>
        <w:rPr>
          <w:rFonts w:ascii="Helvetica Neue" w:hAnsi="Helvetica Neue" w:cs="Times New Roman"/>
          <w:b/>
        </w:rPr>
      </w:pPr>
      <w:r w:rsidRPr="0083760D">
        <w:rPr>
          <w:rFonts w:ascii="Helvetica Neue" w:hAnsi="Helvetica Neue" w:cs="Times New Roman"/>
          <w:b/>
        </w:rPr>
        <w:t>Bill History</w:t>
      </w:r>
    </w:p>
    <w:p w14:paraId="5F4E2349" w14:textId="77777777" w:rsidR="004123D3" w:rsidRPr="0083760D" w:rsidRDefault="004123D3" w:rsidP="004123D3">
      <w:pPr>
        <w:rPr>
          <w:rFonts w:ascii="Helvetica Neue" w:hAnsi="Helvetica Neue" w:cs="Times New Roman"/>
          <w:b/>
        </w:rPr>
      </w:pPr>
    </w:p>
    <w:p w14:paraId="53ACA326" w14:textId="77777777" w:rsidR="004123D3" w:rsidRPr="0083760D" w:rsidRDefault="004123D3" w:rsidP="004123D3">
      <w:pPr>
        <w:rPr>
          <w:rFonts w:ascii="Helvetica Neue" w:hAnsi="Helvetica Neue" w:cs="Times New Roman"/>
        </w:rPr>
      </w:pPr>
      <w:r w:rsidRPr="0083760D">
        <w:rPr>
          <w:rFonts w:ascii="Helvetica Neue" w:hAnsi="Helvetica Neue" w:cs="Times New Roman"/>
        </w:rPr>
        <w:t xml:space="preserve">The Legislative Council Bylaws </w:t>
      </w:r>
      <w:r>
        <w:rPr>
          <w:rFonts w:ascii="Helvetica Neue" w:hAnsi="Helvetica Neue" w:cs="Times New Roman"/>
        </w:rPr>
        <w:t xml:space="preserve">create Commissions within CUSG that exist to make policy recommendations to the CUSG in specific policy areas and are restricted to their area of concern. The commissions include Legislative Affairs and Diversity. </w:t>
      </w:r>
    </w:p>
    <w:p w14:paraId="20FBDDC5" w14:textId="77777777" w:rsidR="004123D3" w:rsidRPr="0083760D" w:rsidRDefault="004123D3" w:rsidP="004123D3">
      <w:pPr>
        <w:pBdr>
          <w:bottom w:val="single" w:sz="12" w:space="1" w:color="auto"/>
        </w:pBdr>
        <w:jc w:val="center"/>
        <w:rPr>
          <w:rFonts w:ascii="Helvetica Neue" w:hAnsi="Helvetica Neue" w:cs="Times New Roman"/>
          <w:b/>
        </w:rPr>
      </w:pPr>
    </w:p>
    <w:p w14:paraId="797796CB" w14:textId="77777777" w:rsidR="004123D3" w:rsidRPr="0083760D" w:rsidRDefault="004123D3" w:rsidP="004123D3">
      <w:pPr>
        <w:jc w:val="center"/>
        <w:rPr>
          <w:rFonts w:ascii="Helvetica Neue" w:hAnsi="Helvetica Neue" w:cs="Times New Roman"/>
          <w:b/>
        </w:rPr>
      </w:pPr>
    </w:p>
    <w:p w14:paraId="7BE0EDD7" w14:textId="77777777" w:rsidR="004123D3" w:rsidRPr="0083760D" w:rsidRDefault="004123D3" w:rsidP="004123D3">
      <w:pPr>
        <w:pBdr>
          <w:bottom w:val="single" w:sz="12" w:space="1" w:color="auto"/>
        </w:pBdr>
        <w:jc w:val="center"/>
        <w:rPr>
          <w:rFonts w:ascii="Helvetica Neue" w:hAnsi="Helvetica Neue" w:cs="Times New Roman"/>
          <w:b/>
        </w:rPr>
      </w:pPr>
      <w:r w:rsidRPr="0083760D">
        <w:rPr>
          <w:rFonts w:ascii="Helvetica Neue" w:hAnsi="Helvetica Neue" w:cs="Times New Roman"/>
          <w:b/>
        </w:rPr>
        <w:t>Bill Summary</w:t>
      </w:r>
    </w:p>
    <w:p w14:paraId="7F115A4C" w14:textId="77777777" w:rsidR="004123D3" w:rsidRPr="0083760D" w:rsidRDefault="004123D3" w:rsidP="004123D3">
      <w:pPr>
        <w:pBdr>
          <w:bottom w:val="single" w:sz="12" w:space="1" w:color="auto"/>
        </w:pBdr>
        <w:jc w:val="center"/>
        <w:rPr>
          <w:rFonts w:ascii="Helvetica Neue" w:hAnsi="Helvetica Neue" w:cs="Times New Roman"/>
          <w:b/>
        </w:rPr>
      </w:pPr>
    </w:p>
    <w:p w14:paraId="57C205ED" w14:textId="77777777" w:rsidR="004123D3" w:rsidRPr="0083760D" w:rsidRDefault="004123D3" w:rsidP="004123D3">
      <w:pPr>
        <w:pBdr>
          <w:bottom w:val="single" w:sz="12" w:space="1" w:color="auto"/>
        </w:pBdr>
        <w:rPr>
          <w:rFonts w:ascii="Helvetica Neue" w:hAnsi="Helvetica Neue" w:cs="Times New Roman"/>
        </w:rPr>
      </w:pPr>
      <w:r w:rsidRPr="0083760D">
        <w:rPr>
          <w:rFonts w:ascii="Helvetica Neue" w:hAnsi="Helvetica Neue" w:cs="Times New Roman"/>
        </w:rPr>
        <w:t>This bill hereby amends the</w:t>
      </w:r>
      <w:r>
        <w:rPr>
          <w:rFonts w:ascii="Helvetica Neue" w:hAnsi="Helvetica Neue" w:cs="Times New Roman"/>
        </w:rPr>
        <w:t xml:space="preserve"> Legislative Council Bylaws under Article VII- Commissions, to increase the continuity of the commission article as a whole. The intent of the bill is also to increase collaboration between the branches.  </w:t>
      </w:r>
    </w:p>
    <w:p w14:paraId="496A39BA" w14:textId="77777777" w:rsidR="004123D3" w:rsidRPr="0083760D" w:rsidRDefault="004123D3" w:rsidP="004123D3">
      <w:pPr>
        <w:pBdr>
          <w:bottom w:val="single" w:sz="12" w:space="1" w:color="auto"/>
        </w:pBdr>
        <w:rPr>
          <w:rFonts w:ascii="Helvetica Neue" w:hAnsi="Helvetica Neue" w:cs="Times New Roman"/>
          <w:b/>
        </w:rPr>
      </w:pPr>
    </w:p>
    <w:p w14:paraId="0B356C3D" w14:textId="77777777" w:rsidR="004123D3" w:rsidRPr="0083760D" w:rsidRDefault="004123D3" w:rsidP="004123D3">
      <w:pPr>
        <w:rPr>
          <w:rFonts w:ascii="Helvetica Neue" w:hAnsi="Helvetica Neue" w:cs="Times New Roman"/>
        </w:rPr>
      </w:pPr>
    </w:p>
    <w:p w14:paraId="1B862792" w14:textId="77777777" w:rsidR="004123D3" w:rsidRPr="0083760D" w:rsidRDefault="004123D3" w:rsidP="004123D3">
      <w:pPr>
        <w:rPr>
          <w:rFonts w:ascii="Helvetica Neue" w:hAnsi="Helvetica Neue" w:cs="Times New Roman"/>
        </w:rPr>
      </w:pPr>
      <w:r w:rsidRPr="0083760D">
        <w:rPr>
          <w:rFonts w:ascii="Helvetica Neue" w:hAnsi="Helvetica Neue" w:cs="Times New Roman"/>
          <w:b/>
        </w:rPr>
        <w:t>THEREFORE BE IT ENACTED THAT</w:t>
      </w:r>
      <w:r w:rsidRPr="0083760D">
        <w:rPr>
          <w:rFonts w:ascii="Helvetica Neue" w:hAnsi="Helvetica Neue" w:cs="Times New Roman"/>
        </w:rPr>
        <w:t>:</w:t>
      </w:r>
    </w:p>
    <w:p w14:paraId="04A8C37D" w14:textId="77777777" w:rsidR="004123D3" w:rsidRPr="0083760D" w:rsidRDefault="004123D3" w:rsidP="004123D3">
      <w:pPr>
        <w:rPr>
          <w:rFonts w:ascii="Helvetica Neue" w:hAnsi="Helvetica Neue" w:cs="Times New Roman"/>
        </w:rPr>
      </w:pPr>
    </w:p>
    <w:p w14:paraId="596055C5" w14:textId="77777777" w:rsidR="004123D3" w:rsidRPr="0083760D" w:rsidRDefault="004123D3" w:rsidP="004123D3">
      <w:pPr>
        <w:rPr>
          <w:rFonts w:ascii="Helvetica Neue" w:hAnsi="Helvetica Neue" w:cs="Times New Roman"/>
        </w:rPr>
      </w:pPr>
      <w:r w:rsidRPr="0083760D">
        <w:rPr>
          <w:rFonts w:ascii="Helvetica Neue" w:hAnsi="Helvetica Neue" w:cs="Times New Roman"/>
          <w:b/>
        </w:rPr>
        <w:t xml:space="preserve">Section 1: </w:t>
      </w:r>
      <w:r w:rsidRPr="0083760D">
        <w:rPr>
          <w:rFonts w:ascii="Helvetica Neue" w:hAnsi="Helvetica Neue" w:cs="Times New Roman"/>
        </w:rPr>
        <w:t xml:space="preserve">Repeals and nullifies Legislative Council Bylaws </w:t>
      </w:r>
      <w:r>
        <w:rPr>
          <w:rFonts w:ascii="Helvetica Neue" w:hAnsi="Helvetica Neue" w:cs="Times New Roman"/>
        </w:rPr>
        <w:t xml:space="preserve">Article VII, </w:t>
      </w:r>
      <w:r w:rsidRPr="0083760D">
        <w:rPr>
          <w:rFonts w:ascii="Helvetica Neue" w:hAnsi="Helvetica Neue" w:cs="Times New Roman"/>
        </w:rPr>
        <w:t>which states:</w:t>
      </w:r>
    </w:p>
    <w:p w14:paraId="5FC74BB8" w14:textId="77777777" w:rsidR="004123D3" w:rsidRPr="0083760D" w:rsidRDefault="004123D3" w:rsidP="004123D3">
      <w:pPr>
        <w:rPr>
          <w:rFonts w:ascii="Helvetica Neue" w:hAnsi="Helvetica Neue" w:cs="Times New Roman"/>
        </w:rPr>
      </w:pPr>
    </w:p>
    <w:p w14:paraId="7BB0B3EC" w14:textId="77777777" w:rsidR="004123D3" w:rsidRPr="0083760D" w:rsidRDefault="004123D3" w:rsidP="004123D3">
      <w:pPr>
        <w:rPr>
          <w:rFonts w:ascii="Helvetica Neue" w:hAnsi="Helvetica Neue" w:cs="Times New Roman"/>
        </w:rPr>
      </w:pPr>
      <w:r w:rsidRPr="0083760D">
        <w:rPr>
          <w:rFonts w:ascii="Helvetica Neue" w:hAnsi="Helvetica Neue" w:cs="Times New Roman"/>
        </w:rPr>
        <w:t>“</w:t>
      </w:r>
      <w:r>
        <w:rPr>
          <w:rFonts w:ascii="Helvetica Neue" w:hAnsi="Helvetica Neue" w:cs="Times New Roman"/>
        </w:rPr>
        <w:t>ii. Commission Directors</w:t>
      </w:r>
      <w:r w:rsidRPr="0083760D">
        <w:rPr>
          <w:rFonts w:ascii="Helvetica Neue" w:hAnsi="Helvetica Neue" w:cs="Times New Roman"/>
        </w:rPr>
        <w:t>.”</w:t>
      </w:r>
    </w:p>
    <w:p w14:paraId="44F35C05" w14:textId="77777777" w:rsidR="004123D3" w:rsidRPr="0083760D" w:rsidRDefault="004123D3" w:rsidP="004123D3">
      <w:pPr>
        <w:rPr>
          <w:rFonts w:ascii="Helvetica Neue" w:hAnsi="Helvetica Neue" w:cs="Times New Roman"/>
        </w:rPr>
      </w:pPr>
    </w:p>
    <w:p w14:paraId="471E0C40" w14:textId="77777777" w:rsidR="004123D3" w:rsidRPr="0083760D" w:rsidRDefault="004123D3" w:rsidP="004123D3">
      <w:pPr>
        <w:rPr>
          <w:rFonts w:ascii="Helvetica Neue" w:hAnsi="Helvetica Neue" w:cs="Times New Roman"/>
        </w:rPr>
      </w:pPr>
      <w:proofErr w:type="gramStart"/>
      <w:r w:rsidRPr="0083760D">
        <w:rPr>
          <w:rFonts w:ascii="Helvetica Neue" w:hAnsi="Helvetica Neue" w:cs="Times New Roman"/>
        </w:rPr>
        <w:t>and</w:t>
      </w:r>
      <w:proofErr w:type="gramEnd"/>
      <w:r w:rsidRPr="0083760D">
        <w:rPr>
          <w:rFonts w:ascii="Helvetica Neue" w:hAnsi="Helvetica Neue" w:cs="Times New Roman"/>
        </w:rPr>
        <w:t xml:space="preserve"> appends a new Legislative Council Bylaws section </w:t>
      </w:r>
      <w:r>
        <w:rPr>
          <w:rFonts w:ascii="Helvetica Neue" w:hAnsi="Helvetica Neue" w:cs="Times New Roman"/>
        </w:rPr>
        <w:t>Article VII</w:t>
      </w:r>
      <w:r w:rsidRPr="0083760D">
        <w:rPr>
          <w:rFonts w:ascii="Helvetica Neue" w:hAnsi="Helvetica Neue" w:cs="Times New Roman"/>
        </w:rPr>
        <w:t>, which states:</w:t>
      </w:r>
    </w:p>
    <w:p w14:paraId="66C8C452" w14:textId="77777777" w:rsidR="004123D3" w:rsidRPr="0083760D" w:rsidRDefault="004123D3" w:rsidP="004123D3">
      <w:pPr>
        <w:tabs>
          <w:tab w:val="left" w:pos="2820"/>
        </w:tabs>
        <w:rPr>
          <w:rFonts w:ascii="Helvetica Neue" w:hAnsi="Helvetica Neue" w:cs="Times New Roman"/>
        </w:rPr>
      </w:pPr>
      <w:r>
        <w:rPr>
          <w:rFonts w:ascii="Helvetica Neue" w:hAnsi="Helvetica Neue" w:cs="Times New Roman"/>
        </w:rPr>
        <w:tab/>
      </w:r>
    </w:p>
    <w:p w14:paraId="3F206C29" w14:textId="77777777" w:rsidR="004123D3" w:rsidRDefault="004123D3" w:rsidP="004123D3">
      <w:pPr>
        <w:rPr>
          <w:rFonts w:ascii="Helvetica Neue" w:hAnsi="Helvetica Neue" w:cs="Times New Roman"/>
        </w:rPr>
      </w:pPr>
      <w:r w:rsidRPr="0083760D">
        <w:rPr>
          <w:rFonts w:ascii="Helvetica Neue" w:hAnsi="Helvetica Neue" w:cs="Times New Roman"/>
        </w:rPr>
        <w:t>“</w:t>
      </w:r>
      <w:r>
        <w:rPr>
          <w:rFonts w:ascii="Helvetica Neue" w:hAnsi="Helvetica Neue" w:cs="Times New Roman"/>
        </w:rPr>
        <w:t>Commission Co-Chairs</w:t>
      </w:r>
      <w:r w:rsidRPr="0083760D">
        <w:rPr>
          <w:rFonts w:ascii="Helvetica Neue" w:hAnsi="Helvetica Neue" w:cs="Times New Roman"/>
        </w:rPr>
        <w:t>.”</w:t>
      </w:r>
    </w:p>
    <w:p w14:paraId="59E229B9" w14:textId="77777777" w:rsidR="004123D3" w:rsidRPr="0083760D" w:rsidRDefault="004123D3" w:rsidP="004123D3">
      <w:pPr>
        <w:rPr>
          <w:rFonts w:ascii="Helvetica Neue" w:hAnsi="Helvetica Neue" w:cs="Times New Roman"/>
        </w:rPr>
      </w:pPr>
      <w:r>
        <w:rPr>
          <w:rFonts w:ascii="Helvetica Neue" w:hAnsi="Helvetica Neue" w:cs="Times New Roman"/>
        </w:rPr>
        <w:t>*</w:t>
      </w:r>
      <w:proofErr w:type="gramStart"/>
      <w:r>
        <w:rPr>
          <w:rFonts w:ascii="Helvetica Neue" w:hAnsi="Helvetica Neue" w:cs="Times New Roman"/>
        </w:rPr>
        <w:t>every</w:t>
      </w:r>
      <w:proofErr w:type="gramEnd"/>
      <w:r>
        <w:rPr>
          <w:rFonts w:ascii="Helvetica Neue" w:hAnsi="Helvetica Neue" w:cs="Times New Roman"/>
        </w:rPr>
        <w:t xml:space="preserve"> reference to a Director or Chairs are now referred to as Co-Chairs </w:t>
      </w:r>
    </w:p>
    <w:p w14:paraId="54678D53" w14:textId="77777777" w:rsidR="004123D3" w:rsidRPr="0083760D" w:rsidRDefault="004123D3" w:rsidP="004123D3">
      <w:pPr>
        <w:rPr>
          <w:rFonts w:ascii="Helvetica Neue" w:hAnsi="Helvetica Neue" w:cs="Times New Roman"/>
        </w:rPr>
      </w:pPr>
    </w:p>
    <w:p w14:paraId="23A5914E" w14:textId="77777777" w:rsidR="004123D3" w:rsidRPr="0083760D" w:rsidRDefault="004123D3" w:rsidP="004123D3">
      <w:pPr>
        <w:rPr>
          <w:rFonts w:ascii="Helvetica Neue" w:hAnsi="Helvetica Neue" w:cs="Times New Roman"/>
        </w:rPr>
      </w:pPr>
      <w:r w:rsidRPr="0083760D">
        <w:rPr>
          <w:rFonts w:ascii="Helvetica Neue" w:hAnsi="Helvetica Neue" w:cs="Times New Roman"/>
          <w:b/>
        </w:rPr>
        <w:t xml:space="preserve">Section 2: </w:t>
      </w:r>
      <w:r w:rsidRPr="0083760D">
        <w:rPr>
          <w:rFonts w:ascii="Helvetica Neue" w:hAnsi="Helvetica Neue" w:cs="Times New Roman"/>
        </w:rPr>
        <w:t xml:space="preserve">Repeals and nullifies Legislative Council Bylaws </w:t>
      </w:r>
      <w:r>
        <w:rPr>
          <w:rFonts w:ascii="Helvetica Neue" w:hAnsi="Helvetica Neue" w:cs="Times New Roman"/>
        </w:rPr>
        <w:t xml:space="preserve">Article VII C. a. </w:t>
      </w:r>
      <w:proofErr w:type="spellStart"/>
      <w:r>
        <w:rPr>
          <w:rFonts w:ascii="Helvetica Neue" w:hAnsi="Helvetica Neue" w:cs="Times New Roman"/>
        </w:rPr>
        <w:t>i</w:t>
      </w:r>
      <w:proofErr w:type="spellEnd"/>
      <w:r>
        <w:rPr>
          <w:rFonts w:ascii="Helvetica Neue" w:hAnsi="Helvetica Neue" w:cs="Times New Roman"/>
        </w:rPr>
        <w:t>. 1.</w:t>
      </w:r>
      <w:r w:rsidRPr="0083760D">
        <w:rPr>
          <w:rFonts w:ascii="Helvetica Neue" w:hAnsi="Helvetica Neue" w:cs="Times New Roman"/>
        </w:rPr>
        <w:t>, which states:</w:t>
      </w:r>
    </w:p>
    <w:p w14:paraId="21C4233F" w14:textId="77777777" w:rsidR="004123D3" w:rsidRPr="0083760D" w:rsidRDefault="004123D3" w:rsidP="004123D3">
      <w:pPr>
        <w:rPr>
          <w:rFonts w:ascii="Helvetica Neue" w:hAnsi="Helvetica Neue" w:cs="Times New Roman"/>
        </w:rPr>
      </w:pPr>
    </w:p>
    <w:p w14:paraId="7C88ED6B" w14:textId="77777777" w:rsidR="004123D3" w:rsidRPr="0083760D" w:rsidRDefault="004123D3" w:rsidP="004123D3">
      <w:pPr>
        <w:rPr>
          <w:rFonts w:ascii="Helvetica Neue" w:hAnsi="Helvetica Neue" w:cs="Times New Roman"/>
        </w:rPr>
      </w:pPr>
      <w:r w:rsidRPr="0083760D">
        <w:rPr>
          <w:rFonts w:ascii="Helvetica Neue" w:hAnsi="Helvetica Neue" w:cs="Times New Roman"/>
        </w:rPr>
        <w:t>“</w:t>
      </w:r>
      <w:r>
        <w:rPr>
          <w:rFonts w:ascii="Helvetica Neue" w:hAnsi="Helvetica Neue" w:cs="Times New Roman"/>
        </w:rPr>
        <w:t>The CUSG Diversity Commission shall elect a chair from the body</w:t>
      </w:r>
      <w:r w:rsidRPr="0083760D">
        <w:rPr>
          <w:rFonts w:ascii="Helvetica Neue" w:hAnsi="Helvetica Neue" w:cs="Times New Roman"/>
        </w:rPr>
        <w:t>.”</w:t>
      </w:r>
    </w:p>
    <w:p w14:paraId="2C09114A" w14:textId="77777777" w:rsidR="004123D3" w:rsidRPr="0083760D" w:rsidRDefault="004123D3" w:rsidP="004123D3">
      <w:pPr>
        <w:rPr>
          <w:rFonts w:ascii="Helvetica Neue" w:hAnsi="Helvetica Neue" w:cs="Times New Roman"/>
        </w:rPr>
      </w:pPr>
    </w:p>
    <w:p w14:paraId="72E9219E" w14:textId="77777777" w:rsidR="004123D3" w:rsidRPr="0083760D" w:rsidRDefault="004123D3" w:rsidP="004123D3">
      <w:pPr>
        <w:rPr>
          <w:rFonts w:ascii="Helvetica Neue" w:hAnsi="Helvetica Neue" w:cs="Times New Roman"/>
        </w:rPr>
      </w:pPr>
      <w:r w:rsidRPr="0083760D">
        <w:rPr>
          <w:rFonts w:ascii="Helvetica Neue" w:hAnsi="Helvetica Neue" w:cs="Times New Roman"/>
          <w:b/>
        </w:rPr>
        <w:t xml:space="preserve">Section 3: </w:t>
      </w:r>
      <w:r w:rsidRPr="0083760D">
        <w:rPr>
          <w:rFonts w:ascii="Helvetica Neue" w:hAnsi="Helvetica Neue" w:cs="Times New Roman"/>
        </w:rPr>
        <w:t xml:space="preserve">Repeals and nullifies Legislative Council Bylaws </w:t>
      </w:r>
      <w:r>
        <w:rPr>
          <w:rFonts w:ascii="Helvetica Neue" w:hAnsi="Helvetica Neue" w:cs="Times New Roman"/>
        </w:rPr>
        <w:t xml:space="preserve">Article VII C. b. ii. </w:t>
      </w:r>
      <w:r w:rsidRPr="0083760D">
        <w:rPr>
          <w:rFonts w:ascii="Helvetica Neue" w:hAnsi="Helvetica Neue" w:cs="Times New Roman"/>
        </w:rPr>
        <w:t xml:space="preserve"> </w:t>
      </w:r>
      <w:proofErr w:type="gramStart"/>
      <w:r w:rsidRPr="0083760D">
        <w:rPr>
          <w:rFonts w:ascii="Helvetica Neue" w:hAnsi="Helvetica Neue" w:cs="Times New Roman"/>
        </w:rPr>
        <w:t>which</w:t>
      </w:r>
      <w:proofErr w:type="gramEnd"/>
      <w:r w:rsidRPr="0083760D">
        <w:rPr>
          <w:rFonts w:ascii="Helvetica Neue" w:hAnsi="Helvetica Neue" w:cs="Times New Roman"/>
        </w:rPr>
        <w:t xml:space="preserve"> states:</w:t>
      </w:r>
    </w:p>
    <w:p w14:paraId="74BB8D27" w14:textId="77777777" w:rsidR="004123D3" w:rsidRPr="0083760D" w:rsidRDefault="004123D3" w:rsidP="004123D3">
      <w:pPr>
        <w:rPr>
          <w:rFonts w:ascii="Helvetica Neue" w:hAnsi="Helvetica Neue" w:cs="Times New Roman"/>
        </w:rPr>
      </w:pPr>
    </w:p>
    <w:p w14:paraId="5A22FA97" w14:textId="77777777" w:rsidR="004123D3" w:rsidRDefault="004123D3" w:rsidP="004123D3">
      <w:pPr>
        <w:rPr>
          <w:rFonts w:ascii="Helvetica Neue" w:hAnsi="Helvetica Neue" w:cs="Times New Roman"/>
        </w:rPr>
      </w:pPr>
      <w:r w:rsidRPr="0083760D">
        <w:rPr>
          <w:rFonts w:ascii="Helvetica Neue" w:hAnsi="Helvetica Neue" w:cs="Times New Roman"/>
        </w:rPr>
        <w:t>“</w:t>
      </w:r>
      <w:r w:rsidRPr="00A40D26">
        <w:rPr>
          <w:rFonts w:ascii="Helvetica Neue" w:hAnsi="Helvetica Neue" w:cs="Times New Roman"/>
        </w:rPr>
        <w:t>Legislative Council shall elect a voting member of Council to chair the Commission as an ex-officio member. This chair shall not be the President Pro-Tempore or Vice-President Pro-Tempore. The Executive branch shall appoint its Legislative Affairs Director or equivalent to serve as an ex-officio member. Additional ex-officio members shall be added at t</w:t>
      </w:r>
      <w:r>
        <w:rPr>
          <w:rFonts w:ascii="Helvetica Neue" w:hAnsi="Helvetica Neue" w:cs="Times New Roman"/>
        </w:rPr>
        <w:t>he discretion of the Commission”</w:t>
      </w:r>
    </w:p>
    <w:p w14:paraId="0AF46294" w14:textId="77777777" w:rsidR="004123D3" w:rsidRDefault="004123D3" w:rsidP="004123D3">
      <w:pPr>
        <w:rPr>
          <w:rFonts w:ascii="Helvetica Neue" w:hAnsi="Helvetica Neue" w:cs="Times New Roman"/>
        </w:rPr>
      </w:pPr>
    </w:p>
    <w:p w14:paraId="5C767492" w14:textId="77777777" w:rsidR="004123D3" w:rsidRDefault="004123D3" w:rsidP="004123D3">
      <w:pPr>
        <w:rPr>
          <w:rFonts w:ascii="Helvetica Neue" w:hAnsi="Helvetica Neue" w:cs="Times New Roman"/>
        </w:rPr>
      </w:pPr>
      <w:proofErr w:type="gramStart"/>
      <w:r w:rsidRPr="0083760D">
        <w:rPr>
          <w:rFonts w:ascii="Helvetica Neue" w:hAnsi="Helvetica Neue" w:cs="Times New Roman"/>
        </w:rPr>
        <w:t>and</w:t>
      </w:r>
      <w:proofErr w:type="gramEnd"/>
      <w:r w:rsidRPr="0083760D">
        <w:rPr>
          <w:rFonts w:ascii="Helvetica Neue" w:hAnsi="Helvetica Neue" w:cs="Times New Roman"/>
        </w:rPr>
        <w:t xml:space="preserve"> appends a new Legislative Council Bylaws section </w:t>
      </w:r>
      <w:r>
        <w:rPr>
          <w:rFonts w:ascii="Helvetica Neue" w:hAnsi="Helvetica Neue" w:cs="Times New Roman"/>
        </w:rPr>
        <w:t>Article VII C. b. ii</w:t>
      </w:r>
      <w:r w:rsidRPr="0083760D">
        <w:rPr>
          <w:rFonts w:ascii="Helvetica Neue" w:hAnsi="Helvetica Neue" w:cs="Times New Roman"/>
        </w:rPr>
        <w:t>, which states:</w:t>
      </w:r>
    </w:p>
    <w:p w14:paraId="4762F6B5" w14:textId="77777777" w:rsidR="004123D3" w:rsidRDefault="004123D3" w:rsidP="004123D3">
      <w:pPr>
        <w:rPr>
          <w:rFonts w:ascii="Helvetica Neue" w:hAnsi="Helvetica Neue" w:cs="Times New Roman"/>
        </w:rPr>
      </w:pPr>
    </w:p>
    <w:p w14:paraId="3A9F4649" w14:textId="77777777" w:rsidR="004123D3" w:rsidRDefault="004123D3" w:rsidP="004123D3">
      <w:pPr>
        <w:rPr>
          <w:rFonts w:ascii="Helvetica Neue" w:hAnsi="Helvetica Neue" w:cs="Times New Roman"/>
        </w:rPr>
      </w:pPr>
      <w:r>
        <w:rPr>
          <w:rFonts w:ascii="Helvetica Neue" w:hAnsi="Helvetica Neue" w:cs="Times New Roman"/>
        </w:rPr>
        <w:t xml:space="preserve">“Executives shall appoint a voting member of council to Co-Chair the Commission as an ex-officio member. This Co-Chair shall not be the </w:t>
      </w:r>
      <w:r w:rsidRPr="00A40D26">
        <w:rPr>
          <w:rFonts w:ascii="Helvetica Neue" w:hAnsi="Helvetica Neue" w:cs="Times New Roman"/>
        </w:rPr>
        <w:t>President Pro-Tempore or Vice-President Pro-Tempore. The Executive branch shall appoint its Legislative Affairs Director or equivalent to serve as an ex-officio member</w:t>
      </w:r>
      <w:r>
        <w:rPr>
          <w:rFonts w:ascii="Helvetica Neue" w:hAnsi="Helvetica Neue" w:cs="Times New Roman"/>
        </w:rPr>
        <w:t>/ Co-Chair</w:t>
      </w:r>
      <w:r w:rsidRPr="00A40D26">
        <w:rPr>
          <w:rFonts w:ascii="Helvetica Neue" w:hAnsi="Helvetica Neue" w:cs="Times New Roman"/>
        </w:rPr>
        <w:t>. Additional ex-officio members shall be added at t</w:t>
      </w:r>
      <w:r>
        <w:rPr>
          <w:rFonts w:ascii="Helvetica Neue" w:hAnsi="Helvetica Neue" w:cs="Times New Roman"/>
        </w:rPr>
        <w:t>he discretion of the Commission”</w:t>
      </w:r>
    </w:p>
    <w:p w14:paraId="0B5831C5" w14:textId="77777777" w:rsidR="004123D3" w:rsidRPr="0083760D" w:rsidRDefault="004123D3" w:rsidP="004123D3">
      <w:pPr>
        <w:rPr>
          <w:rFonts w:ascii="Helvetica Neue" w:hAnsi="Helvetica Neue" w:cs="Times New Roman"/>
        </w:rPr>
      </w:pPr>
    </w:p>
    <w:p w14:paraId="5179FE79" w14:textId="77777777" w:rsidR="004123D3" w:rsidRPr="0083760D" w:rsidRDefault="004123D3" w:rsidP="004123D3">
      <w:pPr>
        <w:rPr>
          <w:rFonts w:ascii="Helvetica Neue" w:hAnsi="Helvetica Neue" w:cs="Times New Roman"/>
        </w:rPr>
      </w:pPr>
      <w:r w:rsidRPr="0083760D">
        <w:rPr>
          <w:rFonts w:ascii="Helvetica Neue" w:hAnsi="Helvetica Neue" w:cs="Times New Roman"/>
          <w:b/>
        </w:rPr>
        <w:t xml:space="preserve">Section 4: </w:t>
      </w:r>
      <w:r w:rsidRPr="0083760D">
        <w:rPr>
          <w:rFonts w:ascii="Helvetica Neue" w:hAnsi="Helvetica Neue" w:cs="Times New Roman"/>
        </w:rPr>
        <w:t xml:space="preserve">Repeals and nullifies Legislative Council Bylaws </w:t>
      </w:r>
      <w:r>
        <w:rPr>
          <w:rFonts w:ascii="Helvetica Neue" w:hAnsi="Helvetica Neue" w:cs="Times New Roman"/>
        </w:rPr>
        <w:t xml:space="preserve">Article VII C. b. iii. </w:t>
      </w:r>
      <w:r w:rsidRPr="0083760D">
        <w:rPr>
          <w:rFonts w:ascii="Helvetica Neue" w:hAnsi="Helvetica Neue" w:cs="Times New Roman"/>
        </w:rPr>
        <w:t xml:space="preserve"> </w:t>
      </w:r>
      <w:proofErr w:type="gramStart"/>
      <w:r w:rsidRPr="0083760D">
        <w:rPr>
          <w:rFonts w:ascii="Helvetica Neue" w:hAnsi="Helvetica Neue" w:cs="Times New Roman"/>
        </w:rPr>
        <w:t>which</w:t>
      </w:r>
      <w:proofErr w:type="gramEnd"/>
      <w:r w:rsidRPr="0083760D">
        <w:rPr>
          <w:rFonts w:ascii="Helvetica Neue" w:hAnsi="Helvetica Neue" w:cs="Times New Roman"/>
        </w:rPr>
        <w:t xml:space="preserve"> states:</w:t>
      </w:r>
    </w:p>
    <w:p w14:paraId="502452BB" w14:textId="77777777" w:rsidR="004123D3" w:rsidRPr="0083760D" w:rsidRDefault="004123D3" w:rsidP="004123D3">
      <w:pPr>
        <w:rPr>
          <w:rFonts w:ascii="Helvetica Neue" w:hAnsi="Helvetica Neue" w:cs="Times New Roman"/>
        </w:rPr>
      </w:pPr>
    </w:p>
    <w:p w14:paraId="1C86A38E" w14:textId="77777777" w:rsidR="004123D3" w:rsidRDefault="004123D3" w:rsidP="004123D3">
      <w:pPr>
        <w:rPr>
          <w:rFonts w:ascii="Helvetica Neue" w:hAnsi="Helvetica Neue" w:cs="Times New Roman"/>
        </w:rPr>
      </w:pPr>
      <w:r w:rsidRPr="0083760D">
        <w:rPr>
          <w:rFonts w:ascii="Helvetica Neue" w:hAnsi="Helvetica Neue" w:cs="Times New Roman"/>
        </w:rPr>
        <w:t>“</w:t>
      </w:r>
      <w:r w:rsidRPr="00A40D26">
        <w:rPr>
          <w:rFonts w:ascii="Helvetica Neue" w:hAnsi="Helvetica Neue" w:cs="Times New Roman"/>
        </w:rPr>
        <w:t xml:space="preserve">Meetings shall be held no less frequently than weekly during the fall and spring semesters. </w:t>
      </w:r>
      <w:proofErr w:type="gramStart"/>
      <w:r w:rsidRPr="00A40D26">
        <w:rPr>
          <w:rFonts w:ascii="Helvetica Neue" w:hAnsi="Helvetica Neue" w:cs="Times New Roman"/>
        </w:rPr>
        <w:t>Meetings shall be called by the Chair or the Legislative Affairs Director, who must ensure that all members are notified</w:t>
      </w:r>
      <w:proofErr w:type="gramEnd"/>
      <w:r w:rsidRPr="00A40D26">
        <w:rPr>
          <w:rFonts w:ascii="Helvetica Neue" w:hAnsi="Helvetica Neue" w:cs="Times New Roman"/>
        </w:rPr>
        <w:t>. Special meetings may be held. All members (and the public) must be notified of all meetings at least tw</w:t>
      </w:r>
      <w:r>
        <w:rPr>
          <w:rFonts w:ascii="Helvetica Neue" w:hAnsi="Helvetica Neue" w:cs="Times New Roman"/>
        </w:rPr>
        <w:t>enty-four (24) hours in advance”.</w:t>
      </w:r>
    </w:p>
    <w:p w14:paraId="743D4D55" w14:textId="77777777" w:rsidR="004123D3" w:rsidRDefault="004123D3" w:rsidP="004123D3">
      <w:pPr>
        <w:rPr>
          <w:rFonts w:ascii="Helvetica Neue" w:hAnsi="Helvetica Neue" w:cs="Times New Roman"/>
        </w:rPr>
      </w:pPr>
    </w:p>
    <w:p w14:paraId="6ECCB268" w14:textId="77777777" w:rsidR="004123D3" w:rsidRDefault="004123D3" w:rsidP="004123D3">
      <w:pPr>
        <w:rPr>
          <w:rFonts w:ascii="Helvetica Neue" w:hAnsi="Helvetica Neue" w:cs="Times New Roman"/>
        </w:rPr>
      </w:pPr>
      <w:proofErr w:type="gramStart"/>
      <w:r w:rsidRPr="0083760D">
        <w:rPr>
          <w:rFonts w:ascii="Helvetica Neue" w:hAnsi="Helvetica Neue" w:cs="Times New Roman"/>
        </w:rPr>
        <w:t>and</w:t>
      </w:r>
      <w:proofErr w:type="gramEnd"/>
      <w:r w:rsidRPr="0083760D">
        <w:rPr>
          <w:rFonts w:ascii="Helvetica Neue" w:hAnsi="Helvetica Neue" w:cs="Times New Roman"/>
        </w:rPr>
        <w:t xml:space="preserve"> appends a new Legislative Council Bylaws section </w:t>
      </w:r>
      <w:r>
        <w:rPr>
          <w:rFonts w:ascii="Helvetica Neue" w:hAnsi="Helvetica Neue" w:cs="Times New Roman"/>
        </w:rPr>
        <w:t>Article VII C. b. iii</w:t>
      </w:r>
      <w:r w:rsidRPr="0083760D">
        <w:rPr>
          <w:rFonts w:ascii="Helvetica Neue" w:hAnsi="Helvetica Neue" w:cs="Times New Roman"/>
        </w:rPr>
        <w:t>, which states:</w:t>
      </w:r>
    </w:p>
    <w:p w14:paraId="3DE53BCA" w14:textId="77777777" w:rsidR="004123D3" w:rsidRDefault="004123D3" w:rsidP="004123D3">
      <w:pPr>
        <w:rPr>
          <w:rFonts w:ascii="Helvetica Neue" w:hAnsi="Helvetica Neue" w:cs="Times New Roman"/>
        </w:rPr>
      </w:pPr>
    </w:p>
    <w:p w14:paraId="1E337F8A" w14:textId="77777777" w:rsidR="004123D3" w:rsidRDefault="004123D3" w:rsidP="004123D3">
      <w:pPr>
        <w:rPr>
          <w:rFonts w:ascii="Helvetica Neue" w:hAnsi="Helvetica Neue" w:cs="Times New Roman"/>
        </w:rPr>
      </w:pPr>
      <w:r w:rsidRPr="0083760D">
        <w:rPr>
          <w:rFonts w:ascii="Helvetica Neue" w:hAnsi="Helvetica Neue" w:cs="Times New Roman"/>
        </w:rPr>
        <w:t>“</w:t>
      </w:r>
      <w:r w:rsidRPr="00A40D26">
        <w:rPr>
          <w:rFonts w:ascii="Helvetica Neue" w:hAnsi="Helvetica Neue" w:cs="Times New Roman"/>
        </w:rPr>
        <w:t xml:space="preserve">Meetings shall be held no less frequently than weekly during the fall and spring semesters. </w:t>
      </w:r>
      <w:proofErr w:type="gramStart"/>
      <w:r w:rsidRPr="00A40D26">
        <w:rPr>
          <w:rFonts w:ascii="Helvetica Neue" w:hAnsi="Helvetica Neue" w:cs="Times New Roman"/>
        </w:rPr>
        <w:t xml:space="preserve">Meetings shall be called by the </w:t>
      </w:r>
      <w:r>
        <w:rPr>
          <w:rFonts w:ascii="Helvetica Neue" w:hAnsi="Helvetica Neue" w:cs="Times New Roman"/>
        </w:rPr>
        <w:t>Co-</w:t>
      </w:r>
      <w:r w:rsidRPr="00A40D26">
        <w:rPr>
          <w:rFonts w:ascii="Helvetica Neue" w:hAnsi="Helvetica Neue" w:cs="Times New Roman"/>
        </w:rPr>
        <w:t>Chair</w:t>
      </w:r>
      <w:r>
        <w:rPr>
          <w:rFonts w:ascii="Helvetica Neue" w:hAnsi="Helvetica Neue" w:cs="Times New Roman"/>
        </w:rPr>
        <w:t>s</w:t>
      </w:r>
      <w:r w:rsidRPr="00A40D26">
        <w:rPr>
          <w:rFonts w:ascii="Helvetica Neue" w:hAnsi="Helvetica Neue" w:cs="Times New Roman"/>
        </w:rPr>
        <w:t xml:space="preserve"> or the Legislative Affairs Director, who must ensure that all members are notified</w:t>
      </w:r>
      <w:proofErr w:type="gramEnd"/>
      <w:r w:rsidRPr="00A40D26">
        <w:rPr>
          <w:rFonts w:ascii="Helvetica Neue" w:hAnsi="Helvetica Neue" w:cs="Times New Roman"/>
        </w:rPr>
        <w:t>. Special meetings may be held. All members (and the public) must be notified of all meetings at least tw</w:t>
      </w:r>
      <w:r>
        <w:rPr>
          <w:rFonts w:ascii="Helvetica Neue" w:hAnsi="Helvetica Neue" w:cs="Times New Roman"/>
        </w:rPr>
        <w:t>enty-four (24) hours in advance”.</w:t>
      </w:r>
    </w:p>
    <w:p w14:paraId="38B08BBA" w14:textId="77777777" w:rsidR="004123D3" w:rsidRPr="0083760D" w:rsidRDefault="004123D3" w:rsidP="004123D3">
      <w:pPr>
        <w:rPr>
          <w:rFonts w:ascii="Helvetica Neue" w:hAnsi="Helvetica Neue" w:cs="Times New Roman"/>
        </w:rPr>
      </w:pPr>
    </w:p>
    <w:p w14:paraId="67ED3A0E" w14:textId="77777777" w:rsidR="004123D3" w:rsidRPr="0083760D" w:rsidRDefault="004123D3" w:rsidP="004123D3">
      <w:pPr>
        <w:rPr>
          <w:rFonts w:ascii="Helvetica Neue" w:hAnsi="Helvetica Neue" w:cs="Times New Roman"/>
        </w:rPr>
      </w:pPr>
      <w:r w:rsidRPr="0083760D">
        <w:rPr>
          <w:rFonts w:ascii="Helvetica Neue" w:hAnsi="Helvetica Neue" w:cs="Times New Roman"/>
          <w:b/>
        </w:rPr>
        <w:t xml:space="preserve">Section 5: </w:t>
      </w:r>
      <w:r w:rsidRPr="0083760D">
        <w:rPr>
          <w:rFonts w:ascii="Helvetica Neue" w:hAnsi="Helvetica Neue" w:cs="Times New Roman"/>
        </w:rPr>
        <w:t xml:space="preserve">Repeals and nullifies Legislative Council Bylaws </w:t>
      </w:r>
      <w:r>
        <w:rPr>
          <w:rFonts w:ascii="Helvetica Neue" w:hAnsi="Helvetica Neue" w:cs="Times New Roman"/>
        </w:rPr>
        <w:t xml:space="preserve">Article VII C. b. vii. </w:t>
      </w:r>
      <w:r w:rsidRPr="0083760D">
        <w:rPr>
          <w:rFonts w:ascii="Helvetica Neue" w:hAnsi="Helvetica Neue" w:cs="Times New Roman"/>
        </w:rPr>
        <w:t xml:space="preserve"> </w:t>
      </w:r>
      <w:proofErr w:type="gramStart"/>
      <w:r w:rsidRPr="0083760D">
        <w:rPr>
          <w:rFonts w:ascii="Helvetica Neue" w:hAnsi="Helvetica Neue" w:cs="Times New Roman"/>
        </w:rPr>
        <w:t>which</w:t>
      </w:r>
      <w:proofErr w:type="gramEnd"/>
      <w:r w:rsidRPr="0083760D">
        <w:rPr>
          <w:rFonts w:ascii="Helvetica Neue" w:hAnsi="Helvetica Neue" w:cs="Times New Roman"/>
        </w:rPr>
        <w:t xml:space="preserve"> states:</w:t>
      </w:r>
    </w:p>
    <w:p w14:paraId="12D922F9" w14:textId="77777777" w:rsidR="004123D3" w:rsidRPr="0083760D" w:rsidRDefault="004123D3" w:rsidP="004123D3">
      <w:pPr>
        <w:rPr>
          <w:rFonts w:ascii="Helvetica Neue" w:hAnsi="Helvetica Neue" w:cs="Times New Roman"/>
        </w:rPr>
      </w:pPr>
    </w:p>
    <w:p w14:paraId="2F1F75E9" w14:textId="77777777" w:rsidR="004123D3" w:rsidRDefault="004123D3" w:rsidP="004123D3">
      <w:pPr>
        <w:rPr>
          <w:rFonts w:ascii="Helvetica Neue" w:hAnsi="Helvetica Neue" w:cs="Times New Roman"/>
        </w:rPr>
      </w:pPr>
      <w:r w:rsidRPr="0083760D">
        <w:rPr>
          <w:rFonts w:ascii="Helvetica Neue" w:hAnsi="Helvetica Neue" w:cs="Times New Roman"/>
        </w:rPr>
        <w:t>“</w:t>
      </w:r>
      <w:r w:rsidRPr="00A40D26">
        <w:rPr>
          <w:rFonts w:ascii="Helvetica Neue" w:hAnsi="Helvetica Neue" w:cs="Times New Roman"/>
        </w:rPr>
        <w:t>All Legislative Affairs Commission appointments shall last one academic year beginning in May and ending in May and members may be re- ratified. Appointments which fill vacated posts will last only for the remainder of the term. Legislative Council appointments can continue to serve on the Commission so long as they are members of Council. When their term on Council ends, Council must make a ne</w:t>
      </w:r>
      <w:r>
        <w:rPr>
          <w:rFonts w:ascii="Helvetica Neue" w:hAnsi="Helvetica Neue" w:cs="Times New Roman"/>
        </w:rPr>
        <w:t>w appointment to the Commission”.</w:t>
      </w:r>
    </w:p>
    <w:p w14:paraId="64FB421C" w14:textId="77777777" w:rsidR="004123D3" w:rsidRDefault="004123D3" w:rsidP="004123D3">
      <w:pPr>
        <w:rPr>
          <w:rFonts w:ascii="Helvetica Neue" w:hAnsi="Helvetica Neue" w:cs="Times New Roman"/>
        </w:rPr>
      </w:pPr>
    </w:p>
    <w:p w14:paraId="16241D8B" w14:textId="77777777" w:rsidR="004123D3" w:rsidRDefault="004123D3" w:rsidP="004123D3">
      <w:pPr>
        <w:rPr>
          <w:rFonts w:ascii="Helvetica Neue" w:hAnsi="Helvetica Neue" w:cs="Times New Roman"/>
        </w:rPr>
      </w:pPr>
      <w:proofErr w:type="gramStart"/>
      <w:r w:rsidRPr="0083760D">
        <w:rPr>
          <w:rFonts w:ascii="Helvetica Neue" w:hAnsi="Helvetica Neue" w:cs="Times New Roman"/>
        </w:rPr>
        <w:t>and</w:t>
      </w:r>
      <w:proofErr w:type="gramEnd"/>
      <w:r w:rsidRPr="0083760D">
        <w:rPr>
          <w:rFonts w:ascii="Helvetica Neue" w:hAnsi="Helvetica Neue" w:cs="Times New Roman"/>
        </w:rPr>
        <w:t xml:space="preserve"> appends a new Legislative Council Bylaws section </w:t>
      </w:r>
      <w:r>
        <w:rPr>
          <w:rFonts w:ascii="Helvetica Neue" w:hAnsi="Helvetica Neue" w:cs="Times New Roman"/>
        </w:rPr>
        <w:t>Article VII C. b. vii</w:t>
      </w:r>
      <w:r w:rsidRPr="0083760D">
        <w:rPr>
          <w:rFonts w:ascii="Helvetica Neue" w:hAnsi="Helvetica Neue" w:cs="Times New Roman"/>
        </w:rPr>
        <w:t>, which states:</w:t>
      </w:r>
    </w:p>
    <w:p w14:paraId="028E0A28" w14:textId="77777777" w:rsidR="004123D3" w:rsidRDefault="004123D3" w:rsidP="004123D3">
      <w:pPr>
        <w:rPr>
          <w:rFonts w:ascii="Helvetica Neue" w:hAnsi="Helvetica Neue" w:cs="Times New Roman"/>
        </w:rPr>
      </w:pPr>
    </w:p>
    <w:p w14:paraId="1E285DE6" w14:textId="77777777" w:rsidR="004123D3" w:rsidRDefault="004123D3" w:rsidP="004123D3">
      <w:pPr>
        <w:rPr>
          <w:rFonts w:ascii="Helvetica Neue" w:hAnsi="Helvetica Neue" w:cs="Times New Roman"/>
        </w:rPr>
      </w:pPr>
      <w:r w:rsidRPr="0083760D">
        <w:rPr>
          <w:rFonts w:ascii="Helvetica Neue" w:hAnsi="Helvetica Neue" w:cs="Times New Roman"/>
        </w:rPr>
        <w:t>“</w:t>
      </w:r>
      <w:r w:rsidRPr="00A40D26">
        <w:rPr>
          <w:rFonts w:ascii="Helvetica Neue" w:hAnsi="Helvetica Neue" w:cs="Times New Roman"/>
        </w:rPr>
        <w:t>All Legislative Affairs Commission appointments shall last one year and members may be re- ratified. Appointments which fill vacated posts will last only for the remainder of the term. Legislative Council appointments can continue to serve on the Commission so long as they are members of Council. When their term on Council ends, Council must make a ne</w:t>
      </w:r>
      <w:r>
        <w:rPr>
          <w:rFonts w:ascii="Helvetica Neue" w:hAnsi="Helvetica Neue" w:cs="Times New Roman"/>
        </w:rPr>
        <w:t>w appointment to the Commission”.</w:t>
      </w:r>
    </w:p>
    <w:p w14:paraId="0DA71155" w14:textId="77777777" w:rsidR="004123D3" w:rsidRPr="0083760D" w:rsidRDefault="004123D3" w:rsidP="004123D3">
      <w:pPr>
        <w:rPr>
          <w:rFonts w:ascii="Helvetica Neue" w:hAnsi="Helvetica Neue" w:cs="Times New Roman"/>
        </w:rPr>
      </w:pPr>
    </w:p>
    <w:p w14:paraId="5D50AD03" w14:textId="77777777" w:rsidR="004123D3" w:rsidRPr="0083760D" w:rsidRDefault="004123D3" w:rsidP="004123D3">
      <w:pPr>
        <w:rPr>
          <w:rFonts w:ascii="Helvetica Neue" w:hAnsi="Helvetica Neue" w:cs="Times New Roman"/>
        </w:rPr>
      </w:pPr>
      <w:r w:rsidRPr="0083760D">
        <w:rPr>
          <w:rFonts w:ascii="Helvetica Neue" w:hAnsi="Helvetica Neue" w:cs="Times New Roman"/>
          <w:b/>
        </w:rPr>
        <w:t xml:space="preserve">Section 6: </w:t>
      </w:r>
      <w:r w:rsidRPr="0083760D">
        <w:rPr>
          <w:rFonts w:ascii="Helvetica Neue" w:hAnsi="Helvetica Neue" w:cs="Times New Roman"/>
        </w:rPr>
        <w:t xml:space="preserve">Repeals and nullifies Legislative Council Bylaws </w:t>
      </w:r>
      <w:r>
        <w:rPr>
          <w:rFonts w:ascii="Helvetica Neue" w:hAnsi="Helvetica Neue" w:cs="Times New Roman"/>
        </w:rPr>
        <w:t xml:space="preserve">Article VII C. b. viii. </w:t>
      </w:r>
      <w:r w:rsidRPr="0083760D">
        <w:rPr>
          <w:rFonts w:ascii="Helvetica Neue" w:hAnsi="Helvetica Neue" w:cs="Times New Roman"/>
        </w:rPr>
        <w:t xml:space="preserve"> </w:t>
      </w:r>
      <w:proofErr w:type="gramStart"/>
      <w:r w:rsidRPr="0083760D">
        <w:rPr>
          <w:rFonts w:ascii="Helvetica Neue" w:hAnsi="Helvetica Neue" w:cs="Times New Roman"/>
        </w:rPr>
        <w:t>which</w:t>
      </w:r>
      <w:proofErr w:type="gramEnd"/>
      <w:r w:rsidRPr="0083760D">
        <w:rPr>
          <w:rFonts w:ascii="Helvetica Neue" w:hAnsi="Helvetica Neue" w:cs="Times New Roman"/>
        </w:rPr>
        <w:t xml:space="preserve"> states:</w:t>
      </w:r>
    </w:p>
    <w:p w14:paraId="7B0A42B3" w14:textId="77777777" w:rsidR="004123D3" w:rsidRPr="0083760D" w:rsidRDefault="004123D3" w:rsidP="004123D3">
      <w:pPr>
        <w:rPr>
          <w:rFonts w:ascii="Helvetica Neue" w:hAnsi="Helvetica Neue" w:cs="Times New Roman"/>
        </w:rPr>
      </w:pPr>
    </w:p>
    <w:p w14:paraId="53ADBB79" w14:textId="77777777" w:rsidR="004123D3" w:rsidRDefault="004123D3" w:rsidP="004123D3">
      <w:pPr>
        <w:rPr>
          <w:rFonts w:ascii="Helvetica Neue" w:hAnsi="Helvetica Neue" w:cs="Times New Roman"/>
        </w:rPr>
      </w:pPr>
      <w:r w:rsidRPr="0083760D">
        <w:rPr>
          <w:rFonts w:ascii="Helvetica Neue" w:hAnsi="Helvetica Neue" w:cs="Times New Roman"/>
        </w:rPr>
        <w:t>“</w:t>
      </w:r>
      <w:r w:rsidRPr="00A40D26">
        <w:rPr>
          <w:rFonts w:ascii="Helvetica Neue" w:hAnsi="Helvetica Neue" w:cs="Times New Roman"/>
        </w:rPr>
        <w:t>The mission of the Legislative Affairs Commission shall be to ensure that the concerns of the student body are represented at a local, state and federal level as far as policies at those levels may affect higher education, tuition, the Cost Centers, student fees, state personnel, or other arenas which directly impact the lives of students in the University community. The Legislative Affairs Commission shall also maintain contact and work closely with any legislative or lobbying bodies of which CUSU may be a member</w:t>
      </w:r>
      <w:r>
        <w:rPr>
          <w:rFonts w:ascii="Helvetica Neue" w:hAnsi="Helvetica Neue" w:cs="Times New Roman"/>
        </w:rPr>
        <w:t>”.</w:t>
      </w:r>
    </w:p>
    <w:p w14:paraId="4AFDE0E8" w14:textId="77777777" w:rsidR="004123D3" w:rsidRDefault="004123D3" w:rsidP="004123D3">
      <w:pPr>
        <w:rPr>
          <w:rFonts w:ascii="Helvetica Neue" w:hAnsi="Helvetica Neue" w:cs="Times New Roman"/>
        </w:rPr>
      </w:pPr>
    </w:p>
    <w:p w14:paraId="08A9F6DB" w14:textId="77777777" w:rsidR="004123D3" w:rsidRDefault="004123D3" w:rsidP="004123D3">
      <w:pPr>
        <w:rPr>
          <w:rFonts w:ascii="Helvetica Neue" w:hAnsi="Helvetica Neue" w:cs="Times New Roman"/>
        </w:rPr>
      </w:pPr>
      <w:proofErr w:type="gramStart"/>
      <w:r w:rsidRPr="0083760D">
        <w:rPr>
          <w:rFonts w:ascii="Helvetica Neue" w:hAnsi="Helvetica Neue" w:cs="Times New Roman"/>
        </w:rPr>
        <w:t>and</w:t>
      </w:r>
      <w:proofErr w:type="gramEnd"/>
      <w:r w:rsidRPr="0083760D">
        <w:rPr>
          <w:rFonts w:ascii="Helvetica Neue" w:hAnsi="Helvetica Neue" w:cs="Times New Roman"/>
        </w:rPr>
        <w:t xml:space="preserve"> appends a new Legislative Council Bylaws section </w:t>
      </w:r>
      <w:r>
        <w:rPr>
          <w:rFonts w:ascii="Helvetica Neue" w:hAnsi="Helvetica Neue" w:cs="Times New Roman"/>
        </w:rPr>
        <w:t>Article VII C. b. viii</w:t>
      </w:r>
      <w:r w:rsidRPr="0083760D">
        <w:rPr>
          <w:rFonts w:ascii="Helvetica Neue" w:hAnsi="Helvetica Neue" w:cs="Times New Roman"/>
        </w:rPr>
        <w:t>, which states:</w:t>
      </w:r>
    </w:p>
    <w:p w14:paraId="7B6FE97A" w14:textId="77777777" w:rsidR="004123D3" w:rsidRDefault="004123D3" w:rsidP="004123D3">
      <w:pPr>
        <w:rPr>
          <w:rFonts w:ascii="Helvetica Neue" w:hAnsi="Helvetica Neue" w:cs="Times New Roman"/>
        </w:rPr>
      </w:pPr>
    </w:p>
    <w:p w14:paraId="0F5CD6D3" w14:textId="77777777" w:rsidR="004123D3" w:rsidRDefault="004123D3" w:rsidP="004123D3">
      <w:pPr>
        <w:rPr>
          <w:rFonts w:ascii="Helvetica Neue" w:hAnsi="Helvetica Neue" w:cs="Times New Roman"/>
        </w:rPr>
      </w:pPr>
      <w:r w:rsidRPr="0083760D">
        <w:rPr>
          <w:rFonts w:ascii="Helvetica Neue" w:hAnsi="Helvetica Neue" w:cs="Times New Roman"/>
        </w:rPr>
        <w:t>“</w:t>
      </w:r>
      <w:r w:rsidRPr="00A40D26">
        <w:rPr>
          <w:rFonts w:ascii="Helvetica Neue" w:hAnsi="Helvetica Neue" w:cs="Times New Roman"/>
        </w:rPr>
        <w:t xml:space="preserve">The mission of the Legislative Affairs Commission shall be to ensure that the concerns of the student body are represented at a local, state and federal level as far as policies at those levels may affect higher education, tuition, the Cost Centers, student fees, state personnel, or other arenas which directly impact the lives of students in the University community. The Legislative Affairs Commission shall also maintain contact and work closely with any legislative </w:t>
      </w:r>
      <w:r>
        <w:rPr>
          <w:rFonts w:ascii="Helvetica Neue" w:hAnsi="Helvetica Neue" w:cs="Times New Roman"/>
        </w:rPr>
        <w:t>or lobbying bodies of which CUSG</w:t>
      </w:r>
      <w:r w:rsidRPr="00A40D26">
        <w:rPr>
          <w:rFonts w:ascii="Helvetica Neue" w:hAnsi="Helvetica Neue" w:cs="Times New Roman"/>
        </w:rPr>
        <w:t xml:space="preserve"> may be a member</w:t>
      </w:r>
      <w:r>
        <w:rPr>
          <w:rFonts w:ascii="Helvetica Neue" w:hAnsi="Helvetica Neue" w:cs="Times New Roman"/>
        </w:rPr>
        <w:t>”.</w:t>
      </w:r>
    </w:p>
    <w:p w14:paraId="77AA0689" w14:textId="77777777" w:rsidR="004123D3" w:rsidRPr="0083760D" w:rsidRDefault="004123D3" w:rsidP="004123D3">
      <w:pPr>
        <w:rPr>
          <w:rFonts w:ascii="Helvetica Neue" w:hAnsi="Helvetica Neue" w:cs="Times New Roman"/>
        </w:rPr>
      </w:pPr>
    </w:p>
    <w:p w14:paraId="50C9A437" w14:textId="77777777" w:rsidR="004123D3" w:rsidRPr="0083760D" w:rsidRDefault="004123D3" w:rsidP="004123D3">
      <w:pPr>
        <w:rPr>
          <w:rFonts w:ascii="Helvetica Neue" w:hAnsi="Helvetica Neue" w:cs="Times New Roman"/>
        </w:rPr>
      </w:pPr>
    </w:p>
    <w:p w14:paraId="62ADA1ED" w14:textId="77777777" w:rsidR="004123D3" w:rsidRPr="0083760D" w:rsidRDefault="004123D3" w:rsidP="004123D3">
      <w:pPr>
        <w:rPr>
          <w:rFonts w:ascii="Helvetica Neue" w:hAnsi="Helvetica Neue" w:cs="Times New Roman"/>
        </w:rPr>
      </w:pPr>
      <w:r w:rsidRPr="0083760D">
        <w:rPr>
          <w:rFonts w:ascii="Helvetica Neue" w:hAnsi="Helvetica Neue" w:cs="Times New Roman"/>
          <w:b/>
        </w:rPr>
        <w:t xml:space="preserve">Section 7: </w:t>
      </w:r>
      <w:r w:rsidRPr="0083760D">
        <w:rPr>
          <w:rFonts w:ascii="Helvetica Neue" w:hAnsi="Helvetica Neue" w:cs="Times New Roman"/>
        </w:rPr>
        <w:t xml:space="preserve">Repeals and nullifies Legislative Council Bylaws </w:t>
      </w:r>
      <w:r>
        <w:rPr>
          <w:rFonts w:ascii="Helvetica Neue" w:hAnsi="Helvetica Neue" w:cs="Times New Roman"/>
        </w:rPr>
        <w:t xml:space="preserve">Article VII C. b. xi. 3. </w:t>
      </w:r>
      <w:proofErr w:type="gramStart"/>
      <w:r w:rsidRPr="0083760D">
        <w:rPr>
          <w:rFonts w:ascii="Helvetica Neue" w:hAnsi="Helvetica Neue" w:cs="Times New Roman"/>
        </w:rPr>
        <w:t>which</w:t>
      </w:r>
      <w:proofErr w:type="gramEnd"/>
      <w:r w:rsidRPr="0083760D">
        <w:rPr>
          <w:rFonts w:ascii="Helvetica Neue" w:hAnsi="Helvetica Neue" w:cs="Times New Roman"/>
        </w:rPr>
        <w:t xml:space="preserve"> states:</w:t>
      </w:r>
    </w:p>
    <w:p w14:paraId="3A29FA08" w14:textId="77777777" w:rsidR="004123D3" w:rsidRPr="0083760D" w:rsidRDefault="004123D3" w:rsidP="004123D3">
      <w:pPr>
        <w:rPr>
          <w:rFonts w:ascii="Helvetica Neue" w:hAnsi="Helvetica Neue" w:cs="Times New Roman"/>
        </w:rPr>
      </w:pPr>
    </w:p>
    <w:p w14:paraId="7769E530" w14:textId="77777777" w:rsidR="004123D3" w:rsidRDefault="004123D3" w:rsidP="004123D3">
      <w:pPr>
        <w:rPr>
          <w:rFonts w:ascii="Helvetica Neue" w:hAnsi="Helvetica Neue" w:cs="Times New Roman"/>
        </w:rPr>
      </w:pPr>
      <w:r>
        <w:rPr>
          <w:rFonts w:ascii="Helvetica Neue" w:hAnsi="Helvetica Neue" w:cs="Times New Roman"/>
        </w:rPr>
        <w:t>“</w:t>
      </w:r>
      <w:r w:rsidRPr="00C8126D">
        <w:rPr>
          <w:rFonts w:ascii="Helvetica Neue" w:hAnsi="Helvetica Neue" w:cs="Times New Roman"/>
        </w:rPr>
        <w:t>The President Pro-Tempore and one Executive shall be the authorized signers for this account.</w:t>
      </w:r>
      <w:r>
        <w:rPr>
          <w:rFonts w:ascii="Helvetica Neue" w:hAnsi="Helvetica Neue" w:cs="Times New Roman"/>
        </w:rPr>
        <w:t>”</w:t>
      </w:r>
    </w:p>
    <w:p w14:paraId="348A4BF0" w14:textId="77777777" w:rsidR="004123D3" w:rsidRDefault="004123D3" w:rsidP="004123D3">
      <w:pPr>
        <w:rPr>
          <w:rFonts w:ascii="Helvetica Neue" w:hAnsi="Helvetica Neue" w:cs="Times New Roman"/>
        </w:rPr>
      </w:pPr>
    </w:p>
    <w:p w14:paraId="38900670" w14:textId="77777777" w:rsidR="004123D3" w:rsidRDefault="004123D3" w:rsidP="004123D3">
      <w:pPr>
        <w:rPr>
          <w:rFonts w:ascii="Helvetica Neue" w:hAnsi="Helvetica Neue" w:cs="Times New Roman"/>
        </w:rPr>
      </w:pPr>
      <w:proofErr w:type="gramStart"/>
      <w:r w:rsidRPr="0083760D">
        <w:rPr>
          <w:rFonts w:ascii="Helvetica Neue" w:hAnsi="Helvetica Neue" w:cs="Times New Roman"/>
        </w:rPr>
        <w:t>and</w:t>
      </w:r>
      <w:proofErr w:type="gramEnd"/>
      <w:r w:rsidRPr="0083760D">
        <w:rPr>
          <w:rFonts w:ascii="Helvetica Neue" w:hAnsi="Helvetica Neue" w:cs="Times New Roman"/>
        </w:rPr>
        <w:t xml:space="preserve"> appends a new Legislative Council Bylaws section </w:t>
      </w:r>
      <w:r>
        <w:rPr>
          <w:rFonts w:ascii="Helvetica Neue" w:hAnsi="Helvetica Neue" w:cs="Times New Roman"/>
        </w:rPr>
        <w:t>Article VII C. b. xi 2</w:t>
      </w:r>
      <w:r w:rsidRPr="0083760D">
        <w:rPr>
          <w:rFonts w:ascii="Helvetica Neue" w:hAnsi="Helvetica Neue" w:cs="Times New Roman"/>
        </w:rPr>
        <w:t>, which states:</w:t>
      </w:r>
    </w:p>
    <w:p w14:paraId="0853BEC6" w14:textId="77777777" w:rsidR="004123D3" w:rsidRDefault="004123D3" w:rsidP="004123D3">
      <w:pPr>
        <w:rPr>
          <w:rFonts w:ascii="Helvetica Neue" w:hAnsi="Helvetica Neue" w:cs="Times New Roman"/>
        </w:rPr>
      </w:pPr>
    </w:p>
    <w:p w14:paraId="0FCA5B5E" w14:textId="77777777" w:rsidR="004123D3" w:rsidRDefault="004123D3" w:rsidP="004123D3">
      <w:pPr>
        <w:rPr>
          <w:rFonts w:ascii="Helvetica Neue" w:hAnsi="Helvetica Neue" w:cs="Times New Roman"/>
        </w:rPr>
      </w:pPr>
      <w:r>
        <w:rPr>
          <w:rFonts w:ascii="Helvetica Neue" w:hAnsi="Helvetica Neue" w:cs="Times New Roman"/>
        </w:rPr>
        <w:t xml:space="preserve">“Co-Chairs </w:t>
      </w:r>
      <w:r w:rsidRPr="00C8126D">
        <w:rPr>
          <w:rFonts w:ascii="Helvetica Neue" w:hAnsi="Helvetica Neue" w:cs="Times New Roman"/>
        </w:rPr>
        <w:t>shall be the authorized signers for this account.</w:t>
      </w:r>
      <w:r>
        <w:rPr>
          <w:rFonts w:ascii="Helvetica Neue" w:hAnsi="Helvetica Neue" w:cs="Times New Roman"/>
        </w:rPr>
        <w:t>”</w:t>
      </w:r>
    </w:p>
    <w:p w14:paraId="611FE9C8" w14:textId="77777777" w:rsidR="004123D3" w:rsidRDefault="004123D3" w:rsidP="004123D3">
      <w:pPr>
        <w:rPr>
          <w:rFonts w:ascii="Helvetica Neue" w:hAnsi="Helvetica Neue" w:cs="Times New Roman"/>
        </w:rPr>
      </w:pPr>
    </w:p>
    <w:p w14:paraId="2058862F" w14:textId="77777777" w:rsidR="004123D3" w:rsidRPr="0083760D" w:rsidRDefault="004123D3" w:rsidP="004123D3">
      <w:pPr>
        <w:rPr>
          <w:rFonts w:ascii="Helvetica Neue" w:hAnsi="Helvetica Neue" w:cs="Times New Roman"/>
        </w:rPr>
      </w:pPr>
      <w:r w:rsidRPr="0083760D">
        <w:rPr>
          <w:rFonts w:ascii="Helvetica Neue" w:hAnsi="Helvetica Neue" w:cs="Times New Roman"/>
          <w:b/>
        </w:rPr>
        <w:t>Section 8:</w:t>
      </w:r>
      <w:r w:rsidRPr="0083760D">
        <w:rPr>
          <w:rFonts w:ascii="Helvetica Neue" w:hAnsi="Helvetica Neue" w:cs="Times New Roman"/>
        </w:rPr>
        <w:t xml:space="preserve"> Repeals and nullifies Legislative Council Bylaws </w:t>
      </w:r>
      <w:r>
        <w:rPr>
          <w:rFonts w:ascii="Helvetica Neue" w:hAnsi="Helvetica Neue" w:cs="Times New Roman"/>
        </w:rPr>
        <w:t xml:space="preserve">Article VII C. b. xi. 3. </w:t>
      </w:r>
      <w:proofErr w:type="gramStart"/>
      <w:r w:rsidRPr="0083760D">
        <w:rPr>
          <w:rFonts w:ascii="Helvetica Neue" w:hAnsi="Helvetica Neue" w:cs="Times New Roman"/>
        </w:rPr>
        <w:t>which</w:t>
      </w:r>
      <w:proofErr w:type="gramEnd"/>
      <w:r w:rsidRPr="0083760D">
        <w:rPr>
          <w:rFonts w:ascii="Helvetica Neue" w:hAnsi="Helvetica Neue" w:cs="Times New Roman"/>
        </w:rPr>
        <w:t xml:space="preserve"> states:</w:t>
      </w:r>
    </w:p>
    <w:p w14:paraId="7F207B75" w14:textId="77777777" w:rsidR="004123D3" w:rsidRPr="0083760D" w:rsidRDefault="004123D3" w:rsidP="004123D3">
      <w:pPr>
        <w:rPr>
          <w:rFonts w:ascii="Helvetica Neue" w:hAnsi="Helvetica Neue" w:cs="Times New Roman"/>
        </w:rPr>
      </w:pPr>
    </w:p>
    <w:p w14:paraId="1C2D3529" w14:textId="77777777" w:rsidR="004123D3" w:rsidRDefault="004123D3" w:rsidP="004123D3">
      <w:pPr>
        <w:rPr>
          <w:rFonts w:ascii="Helvetica Neue" w:hAnsi="Helvetica Neue" w:cs="Times New Roman"/>
        </w:rPr>
      </w:pPr>
      <w:r>
        <w:rPr>
          <w:rFonts w:ascii="Helvetica Neue" w:hAnsi="Helvetica Neue" w:cs="Times New Roman"/>
        </w:rPr>
        <w:t>“</w:t>
      </w:r>
      <w:r w:rsidRPr="00C8126D">
        <w:rPr>
          <w:rFonts w:ascii="Helvetica Neue" w:hAnsi="Helvetica Neue" w:cs="Times New Roman"/>
        </w:rPr>
        <w:t>The Legislative Affairs Commission at the start of the new fiscal year shall present a plan, in the form of a bill, enumerating their mission, goals, as well as how those goals will be achieved for the upcoming year.</w:t>
      </w:r>
      <w:r>
        <w:rPr>
          <w:rFonts w:ascii="Helvetica Neue" w:hAnsi="Helvetica Neue" w:cs="Times New Roman"/>
        </w:rPr>
        <w:t>”</w:t>
      </w:r>
    </w:p>
    <w:p w14:paraId="0D5D30E7" w14:textId="77777777" w:rsidR="004123D3" w:rsidRDefault="004123D3" w:rsidP="004123D3">
      <w:pPr>
        <w:rPr>
          <w:rFonts w:ascii="Helvetica Neue" w:hAnsi="Helvetica Neue" w:cs="Times New Roman"/>
        </w:rPr>
      </w:pPr>
    </w:p>
    <w:p w14:paraId="4B29BA93" w14:textId="77777777" w:rsidR="004123D3" w:rsidRPr="0083760D" w:rsidRDefault="004123D3" w:rsidP="004123D3">
      <w:pPr>
        <w:rPr>
          <w:rFonts w:ascii="Helvetica Neue" w:hAnsi="Helvetica Neue" w:cs="Times New Roman"/>
        </w:rPr>
      </w:pPr>
    </w:p>
    <w:p w14:paraId="1AE77D22" w14:textId="77777777" w:rsidR="004123D3" w:rsidRPr="0083760D" w:rsidRDefault="004123D3" w:rsidP="004123D3">
      <w:pPr>
        <w:rPr>
          <w:rFonts w:ascii="Helvetica Neue" w:hAnsi="Helvetica Neue" w:cs="Times New Roman"/>
        </w:rPr>
      </w:pPr>
      <w:r w:rsidRPr="0083760D">
        <w:rPr>
          <w:rFonts w:ascii="Helvetica Neue" w:hAnsi="Helvetica Neue" w:cs="Times New Roman"/>
          <w:b/>
        </w:rPr>
        <w:t xml:space="preserve">Section 9: </w:t>
      </w:r>
      <w:r w:rsidRPr="0083760D">
        <w:rPr>
          <w:rFonts w:ascii="Helvetica Neue" w:hAnsi="Helvetica Neue" w:cs="Times New Roman"/>
        </w:rPr>
        <w:t>Repeals and nullifies Legi</w:t>
      </w:r>
      <w:r>
        <w:rPr>
          <w:rFonts w:ascii="Helvetica Neue" w:hAnsi="Helvetica Neue" w:cs="Times New Roman"/>
        </w:rPr>
        <w:t>slative Council Bylaws Article VII C. xii</w:t>
      </w:r>
      <w:r w:rsidRPr="0083760D">
        <w:rPr>
          <w:rFonts w:ascii="Helvetica Neue" w:hAnsi="Helvetica Neue" w:cs="Times New Roman"/>
        </w:rPr>
        <w:t xml:space="preserve"> which states:</w:t>
      </w:r>
    </w:p>
    <w:p w14:paraId="3DB85220" w14:textId="77777777" w:rsidR="004123D3" w:rsidRDefault="004123D3" w:rsidP="004123D3">
      <w:pPr>
        <w:rPr>
          <w:rFonts w:ascii="Helvetica Neue" w:hAnsi="Helvetica Neue" w:cs="Times New Roman"/>
        </w:rPr>
      </w:pPr>
    </w:p>
    <w:p w14:paraId="6333681F" w14:textId="77777777" w:rsidR="004123D3" w:rsidRPr="00C8126D" w:rsidRDefault="004123D3" w:rsidP="004123D3">
      <w:pPr>
        <w:rPr>
          <w:rFonts w:ascii="Helvetica Neue" w:hAnsi="Helvetica Neue" w:cs="Times New Roman"/>
        </w:rPr>
      </w:pPr>
      <w:r>
        <w:rPr>
          <w:rFonts w:ascii="Helvetica Neue" w:hAnsi="Helvetica Neue" w:cs="Times New Roman"/>
        </w:rPr>
        <w:t>“</w:t>
      </w:r>
      <w:r w:rsidRPr="00C8126D">
        <w:rPr>
          <w:rFonts w:ascii="Helvetica Neue" w:hAnsi="Helvetica Neue" w:cs="Times New Roman"/>
        </w:rPr>
        <w:t>xii. Associated Students of Colorado (ASC)</w:t>
      </w:r>
    </w:p>
    <w:p w14:paraId="462E4694" w14:textId="77777777" w:rsidR="004123D3" w:rsidRPr="00C8126D" w:rsidRDefault="004123D3" w:rsidP="004123D3">
      <w:pPr>
        <w:rPr>
          <w:rFonts w:ascii="Helvetica Neue" w:hAnsi="Helvetica Neue" w:cs="Times New Roman"/>
        </w:rPr>
      </w:pPr>
      <w:r w:rsidRPr="00C8126D">
        <w:rPr>
          <w:rFonts w:ascii="Helvetica Neue" w:hAnsi="Helvetica Neue" w:cs="Times New Roman"/>
        </w:rPr>
        <w:t>1. The Executive(s), and the Legislative Council President shall each appoint one member of the Legislative Council or Executive staff to represent CUSG at ASC meetings. These appointees shall also serve on the Legislative Affairs Commission.</w:t>
      </w:r>
    </w:p>
    <w:p w14:paraId="78566305" w14:textId="77777777" w:rsidR="004123D3" w:rsidRPr="00C8126D" w:rsidRDefault="004123D3" w:rsidP="004123D3">
      <w:pPr>
        <w:rPr>
          <w:rFonts w:ascii="Helvetica Neue" w:hAnsi="Helvetica Neue" w:cs="Times New Roman"/>
        </w:rPr>
      </w:pPr>
      <w:proofErr w:type="gramStart"/>
      <w:r w:rsidRPr="00C8126D">
        <w:rPr>
          <w:rFonts w:ascii="Helvetica Neue" w:hAnsi="Helvetica Neue" w:cs="Times New Roman"/>
        </w:rPr>
        <w:t>2. Both appointments shall be ratified by the Legislative Council</w:t>
      </w:r>
      <w:proofErr w:type="gramEnd"/>
      <w:r w:rsidRPr="00C8126D">
        <w:rPr>
          <w:rFonts w:ascii="Helvetica Neue" w:hAnsi="Helvetica Neue" w:cs="Times New Roman"/>
        </w:rPr>
        <w:t xml:space="preserve"> before they may serve on the ASC board. The term of the ASC representative shall terminate at the end of the spring session annually.</w:t>
      </w:r>
    </w:p>
    <w:p w14:paraId="2521AD0E" w14:textId="77777777" w:rsidR="004123D3" w:rsidRPr="00C8126D" w:rsidRDefault="004123D3" w:rsidP="004123D3">
      <w:pPr>
        <w:rPr>
          <w:rFonts w:ascii="Helvetica Neue" w:hAnsi="Helvetica Neue" w:cs="Times New Roman"/>
        </w:rPr>
      </w:pPr>
      <w:r w:rsidRPr="00C8126D">
        <w:rPr>
          <w:rFonts w:ascii="Helvetica Neue" w:hAnsi="Helvetica Neue" w:cs="Times New Roman"/>
        </w:rPr>
        <w:t>3. Once ratified, appointees must attend all ASC meetings through the duration of their term.</w:t>
      </w:r>
    </w:p>
    <w:p w14:paraId="17F8BDD7" w14:textId="77777777" w:rsidR="004123D3" w:rsidRPr="0083760D" w:rsidRDefault="004123D3" w:rsidP="004123D3">
      <w:pPr>
        <w:rPr>
          <w:rFonts w:ascii="Helvetica Neue" w:hAnsi="Helvetica Neue" w:cs="Times New Roman"/>
        </w:rPr>
      </w:pPr>
      <w:r w:rsidRPr="00C8126D">
        <w:rPr>
          <w:rFonts w:ascii="Helvetica Neue" w:hAnsi="Helvetica Neue" w:cs="Times New Roman"/>
        </w:rPr>
        <w:t>4. In the event that an appointee misses two or more ASC meetings without a valid reason, the Executives and/or President of Legislative Council may withdraw their appointment and appoint another with the process described above.</w:t>
      </w:r>
      <w:r>
        <w:rPr>
          <w:rFonts w:ascii="Helvetica Neue" w:hAnsi="Helvetica Neue" w:cs="Times New Roman"/>
        </w:rPr>
        <w:t>”</w:t>
      </w:r>
    </w:p>
    <w:p w14:paraId="3C97AD15" w14:textId="77777777" w:rsidR="004123D3" w:rsidRPr="0083760D" w:rsidRDefault="004123D3" w:rsidP="004123D3">
      <w:pPr>
        <w:rPr>
          <w:rFonts w:ascii="Helvetica Neue" w:hAnsi="Helvetica Neue" w:cs="Times New Roman"/>
        </w:rPr>
      </w:pPr>
    </w:p>
    <w:p w14:paraId="21D7DF83" w14:textId="77777777" w:rsidR="004123D3" w:rsidRPr="0083760D" w:rsidRDefault="004123D3" w:rsidP="004123D3">
      <w:pPr>
        <w:rPr>
          <w:rFonts w:ascii="Helvetica Neue" w:hAnsi="Helvetica Neue" w:cs="Times New Roman"/>
        </w:rPr>
      </w:pPr>
      <w:r>
        <w:rPr>
          <w:rFonts w:ascii="Helvetica Neue" w:hAnsi="Helvetica Neue" w:cs="Times New Roman"/>
          <w:b/>
        </w:rPr>
        <w:t>Section 10</w:t>
      </w:r>
      <w:r w:rsidRPr="0083760D">
        <w:rPr>
          <w:rFonts w:ascii="Helvetica Neue" w:hAnsi="Helvetica Neue" w:cs="Times New Roman"/>
          <w:b/>
        </w:rPr>
        <w:t xml:space="preserve">: </w:t>
      </w:r>
      <w:r w:rsidRPr="0083760D">
        <w:rPr>
          <w:rFonts w:ascii="Helvetica Neue" w:hAnsi="Helvetica Neue" w:cs="Times New Roman"/>
        </w:rPr>
        <w:t>All references in the Legislative Council Bylaws to the “President Pro-Tempore” and “Vice President Pro-Tempore” shall be stricken and replaced with “President” and “Vice President,” respectively.</w:t>
      </w:r>
    </w:p>
    <w:p w14:paraId="71A6791B" w14:textId="77777777" w:rsidR="004123D3" w:rsidRPr="0083760D" w:rsidRDefault="004123D3" w:rsidP="004123D3">
      <w:pPr>
        <w:rPr>
          <w:rFonts w:ascii="Helvetica Neue" w:hAnsi="Helvetica Neue" w:cs="Times New Roman"/>
        </w:rPr>
      </w:pPr>
    </w:p>
    <w:p w14:paraId="1A80FCD1" w14:textId="77777777" w:rsidR="004123D3" w:rsidRPr="0083760D" w:rsidRDefault="004123D3" w:rsidP="004123D3">
      <w:pPr>
        <w:rPr>
          <w:rFonts w:ascii="Helvetica Neue" w:hAnsi="Helvetica Neue" w:cs="Times New Roman"/>
        </w:rPr>
      </w:pPr>
      <w:r>
        <w:rPr>
          <w:rFonts w:ascii="Helvetica Neue" w:hAnsi="Helvetica Neue" w:cs="Times New Roman"/>
          <w:b/>
        </w:rPr>
        <w:t>Section 11</w:t>
      </w:r>
      <w:r w:rsidRPr="0083760D">
        <w:rPr>
          <w:rFonts w:ascii="Helvetica Neue" w:hAnsi="Helvetica Neue" w:cs="Times New Roman"/>
          <w:b/>
        </w:rPr>
        <w:t>:</w:t>
      </w:r>
      <w:r w:rsidRPr="0083760D">
        <w:rPr>
          <w:rFonts w:ascii="Helvetica Neue" w:hAnsi="Helvetica Neue" w:cs="Times New Roman"/>
        </w:rPr>
        <w:t xml:space="preserve"> All numbers reflecting the required amount of votes on a motion shall be stricken and replaced with their respective numeric representations (</w:t>
      </w:r>
      <w:proofErr w:type="spellStart"/>
      <w:r w:rsidRPr="0083760D">
        <w:rPr>
          <w:rFonts w:ascii="Helvetica Neue" w:hAnsi="Helvetica Neue" w:cs="Times New Roman"/>
          <w:i/>
        </w:rPr>
        <w:t>i.e</w:t>
      </w:r>
      <w:proofErr w:type="spellEnd"/>
      <w:r w:rsidRPr="0083760D">
        <w:rPr>
          <w:rFonts w:ascii="Helvetica Neue" w:hAnsi="Helvetica Neue" w:cs="Times New Roman"/>
          <w:i/>
        </w:rPr>
        <w:t xml:space="preserve"> two-thirds shall become 2/3)</w:t>
      </w:r>
      <w:r w:rsidRPr="0083760D">
        <w:rPr>
          <w:rFonts w:ascii="Helvetica Neue" w:hAnsi="Helvetica Neue" w:cs="Times New Roman"/>
        </w:rPr>
        <w:t>.</w:t>
      </w:r>
    </w:p>
    <w:p w14:paraId="616FA914" w14:textId="77777777" w:rsidR="004123D3" w:rsidRPr="0083760D" w:rsidRDefault="004123D3" w:rsidP="004123D3">
      <w:pPr>
        <w:rPr>
          <w:rFonts w:ascii="Helvetica Neue" w:hAnsi="Helvetica Neue" w:cs="Times New Roman"/>
        </w:rPr>
      </w:pPr>
    </w:p>
    <w:p w14:paraId="13B6453A" w14:textId="77777777" w:rsidR="004123D3" w:rsidRPr="0083760D" w:rsidRDefault="004123D3" w:rsidP="004123D3">
      <w:pPr>
        <w:rPr>
          <w:rFonts w:ascii="Helvetica Neue" w:hAnsi="Helvetica Neue" w:cs="Times New Roman"/>
        </w:rPr>
      </w:pPr>
      <w:r>
        <w:rPr>
          <w:rFonts w:ascii="Helvetica Neue" w:hAnsi="Helvetica Neue" w:cs="Times New Roman"/>
          <w:b/>
        </w:rPr>
        <w:t>Section 12:</w:t>
      </w:r>
      <w:r w:rsidRPr="0083760D">
        <w:rPr>
          <w:rFonts w:ascii="Helvetica Neue" w:hAnsi="Helvetica Neue" w:cs="Times New Roman"/>
          <w:b/>
        </w:rPr>
        <w:t xml:space="preserve"> </w:t>
      </w:r>
      <w:r w:rsidRPr="0083760D">
        <w:rPr>
          <w:rFonts w:ascii="Helvetica Neue" w:hAnsi="Helvetica Neue" w:cs="Times New Roman"/>
        </w:rPr>
        <w:t>In accordance with 77LCB21, an approved CU Student Government logo shall be affixed to the top of the Legislative Council Bylaws.</w:t>
      </w:r>
    </w:p>
    <w:p w14:paraId="528A7732" w14:textId="77777777" w:rsidR="004123D3" w:rsidRPr="0083760D" w:rsidRDefault="004123D3" w:rsidP="004123D3">
      <w:pPr>
        <w:rPr>
          <w:rFonts w:ascii="Helvetica Neue" w:hAnsi="Helvetica Neue" w:cs="Times New Roman"/>
        </w:rPr>
      </w:pPr>
    </w:p>
    <w:p w14:paraId="250B8AB0" w14:textId="77777777" w:rsidR="004123D3" w:rsidRPr="0083760D" w:rsidRDefault="004123D3" w:rsidP="004123D3">
      <w:pPr>
        <w:pBdr>
          <w:bottom w:val="single" w:sz="12" w:space="1" w:color="auto"/>
        </w:pBdr>
        <w:rPr>
          <w:rFonts w:ascii="Helvetica Neue" w:hAnsi="Helvetica Neue" w:cs="Times New Roman"/>
        </w:rPr>
      </w:pPr>
      <w:r w:rsidRPr="0083760D">
        <w:rPr>
          <w:rFonts w:ascii="Helvetica Neue" w:hAnsi="Helvetica Neue" w:cs="Times New Roman"/>
          <w:b/>
        </w:rPr>
        <w:t>Secti</w:t>
      </w:r>
      <w:r>
        <w:rPr>
          <w:rFonts w:ascii="Helvetica Neue" w:hAnsi="Helvetica Neue" w:cs="Times New Roman"/>
          <w:b/>
        </w:rPr>
        <w:t>on 13</w:t>
      </w:r>
      <w:r w:rsidRPr="0083760D">
        <w:rPr>
          <w:rFonts w:ascii="Helvetica Neue" w:hAnsi="Helvetica Neue" w:cs="Times New Roman"/>
          <w:b/>
        </w:rPr>
        <w:t xml:space="preserve">: </w:t>
      </w:r>
      <w:r w:rsidRPr="0083760D">
        <w:rPr>
          <w:rFonts w:ascii="Helvetica Neue" w:hAnsi="Helvetica Neue" w:cs="Times New Roman"/>
        </w:rPr>
        <w:t xml:space="preserve">This bill shall take effect upon passage by the Legislative Council and upon either obtaining the signatures of two Tri-Executives or the lapse of six days without actions by the Tri-Executives. </w:t>
      </w:r>
    </w:p>
    <w:p w14:paraId="46D44D64" w14:textId="77777777" w:rsidR="004123D3" w:rsidRPr="0083760D" w:rsidRDefault="004123D3" w:rsidP="004123D3">
      <w:pPr>
        <w:pBdr>
          <w:bottom w:val="single" w:sz="12" w:space="1" w:color="auto"/>
        </w:pBdr>
        <w:rPr>
          <w:rFonts w:ascii="Helvetica Neue" w:hAnsi="Helvetica Neue" w:cs="Times New Roman"/>
        </w:rPr>
      </w:pPr>
    </w:p>
    <w:p w14:paraId="59A9CBCB" w14:textId="77777777" w:rsidR="004123D3" w:rsidRPr="0083760D" w:rsidRDefault="004123D3" w:rsidP="004123D3">
      <w:pPr>
        <w:jc w:val="center"/>
        <w:rPr>
          <w:rFonts w:ascii="Helvetica Neue" w:hAnsi="Helvetica Neue" w:cs="Times New Roman"/>
          <w:b/>
        </w:rPr>
      </w:pPr>
    </w:p>
    <w:p w14:paraId="61FC1C1C" w14:textId="77777777" w:rsidR="004123D3" w:rsidRDefault="004123D3" w:rsidP="004123D3">
      <w:pPr>
        <w:jc w:val="center"/>
        <w:rPr>
          <w:rFonts w:ascii="Helvetica Neue" w:hAnsi="Helvetica Neue" w:cs="Times New Roman"/>
          <w:b/>
        </w:rPr>
      </w:pPr>
      <w:r w:rsidRPr="0083760D">
        <w:rPr>
          <w:rFonts w:ascii="Helvetica Neue" w:hAnsi="Helvetica Neue" w:cs="Times New Roman"/>
          <w:b/>
        </w:rPr>
        <w:t>Vote Count</w:t>
      </w:r>
    </w:p>
    <w:p w14:paraId="1FCF578F" w14:textId="77777777" w:rsidR="00EF32B8" w:rsidRDefault="00EF32B8" w:rsidP="00EF32B8">
      <w:pPr>
        <w:jc w:val="both"/>
        <w:rPr>
          <w:rFonts w:ascii="Helvetica Neue" w:hAnsi="Helvetica Neue" w:cs="Times New Roman"/>
          <w:b/>
        </w:rPr>
      </w:pPr>
      <w:r>
        <w:rPr>
          <w:rFonts w:ascii="Helvetica Neue" w:hAnsi="Helvetica Neue" w:cs="Times New Roman"/>
          <w:b/>
        </w:rPr>
        <w:t>01/24/2013</w:t>
      </w:r>
      <w:r>
        <w:rPr>
          <w:rFonts w:ascii="Helvetica Neue" w:hAnsi="Helvetica Neue" w:cs="Times New Roman"/>
          <w:b/>
        </w:rPr>
        <w:tab/>
      </w:r>
      <w:r>
        <w:rPr>
          <w:rFonts w:ascii="Helvetica Neue" w:hAnsi="Helvetica Neue" w:cs="Times New Roman"/>
          <w:b/>
        </w:rPr>
        <w:tab/>
      </w:r>
      <w:r>
        <w:rPr>
          <w:rFonts w:ascii="Helvetica Neue" w:hAnsi="Helvetica Neue" w:cs="Times New Roman"/>
          <w:b/>
        </w:rPr>
        <w:tab/>
        <w:t>Passed on 1</w:t>
      </w:r>
      <w:r w:rsidRPr="00EF32B8">
        <w:rPr>
          <w:rFonts w:ascii="Helvetica Neue" w:hAnsi="Helvetica Neue" w:cs="Times New Roman"/>
          <w:b/>
          <w:vertAlign w:val="superscript"/>
        </w:rPr>
        <w:t>st</w:t>
      </w:r>
      <w:r>
        <w:rPr>
          <w:rFonts w:ascii="Helvetica Neue" w:hAnsi="Helvetica Neue" w:cs="Times New Roman"/>
          <w:b/>
        </w:rPr>
        <w:t xml:space="preserve"> reading</w:t>
      </w:r>
      <w:r>
        <w:rPr>
          <w:rFonts w:ascii="Helvetica Neue" w:hAnsi="Helvetica Neue" w:cs="Times New Roman"/>
          <w:b/>
        </w:rPr>
        <w:tab/>
      </w:r>
      <w:r>
        <w:rPr>
          <w:rFonts w:ascii="Helvetica Neue" w:hAnsi="Helvetica Neue" w:cs="Times New Roman"/>
          <w:b/>
        </w:rPr>
        <w:tab/>
      </w:r>
      <w:r>
        <w:rPr>
          <w:rFonts w:ascii="Helvetica Neue" w:hAnsi="Helvetica Neue" w:cs="Times New Roman"/>
          <w:b/>
        </w:rPr>
        <w:tab/>
        <w:t>Acclamation</w:t>
      </w:r>
    </w:p>
    <w:p w14:paraId="7D9D3B7A" w14:textId="557DD26C" w:rsidR="0050337F" w:rsidRPr="0083760D" w:rsidRDefault="0050337F" w:rsidP="00EF32B8">
      <w:pPr>
        <w:jc w:val="both"/>
        <w:rPr>
          <w:rFonts w:ascii="Helvetica Neue" w:hAnsi="Helvetica Neue" w:cs="Times New Roman"/>
          <w:b/>
        </w:rPr>
      </w:pPr>
      <w:r>
        <w:rPr>
          <w:rFonts w:ascii="Helvetica Neue" w:hAnsi="Helvetica Neue" w:cs="Times New Roman"/>
          <w:b/>
        </w:rPr>
        <w:t>01/31/2013</w:t>
      </w:r>
      <w:r>
        <w:rPr>
          <w:rFonts w:ascii="Helvetica Neue" w:hAnsi="Helvetica Neue" w:cs="Times New Roman"/>
          <w:b/>
        </w:rPr>
        <w:tab/>
      </w:r>
      <w:r>
        <w:rPr>
          <w:rFonts w:ascii="Helvetica Neue" w:hAnsi="Helvetica Neue" w:cs="Times New Roman"/>
          <w:b/>
        </w:rPr>
        <w:tab/>
      </w:r>
      <w:r>
        <w:rPr>
          <w:rFonts w:ascii="Helvetica Neue" w:hAnsi="Helvetica Neue" w:cs="Times New Roman"/>
          <w:b/>
        </w:rPr>
        <w:tab/>
        <w:t>Passed on 2</w:t>
      </w:r>
      <w:r w:rsidRPr="0050337F">
        <w:rPr>
          <w:rFonts w:ascii="Helvetica Neue" w:hAnsi="Helvetica Neue" w:cs="Times New Roman"/>
          <w:b/>
          <w:vertAlign w:val="superscript"/>
        </w:rPr>
        <w:t>nd</w:t>
      </w:r>
      <w:r>
        <w:rPr>
          <w:rFonts w:ascii="Helvetica Neue" w:hAnsi="Helvetica Neue" w:cs="Times New Roman"/>
          <w:b/>
        </w:rPr>
        <w:t xml:space="preserve"> reading</w:t>
      </w:r>
      <w:r>
        <w:rPr>
          <w:rFonts w:ascii="Helvetica Neue" w:hAnsi="Helvetica Neue" w:cs="Times New Roman"/>
          <w:b/>
        </w:rPr>
        <w:tab/>
      </w:r>
      <w:r>
        <w:rPr>
          <w:rFonts w:ascii="Helvetica Neue" w:hAnsi="Helvetica Neue" w:cs="Times New Roman"/>
          <w:b/>
        </w:rPr>
        <w:tab/>
      </w:r>
      <w:r>
        <w:rPr>
          <w:rFonts w:ascii="Helvetica Neue" w:hAnsi="Helvetica Neue" w:cs="Times New Roman"/>
          <w:b/>
        </w:rPr>
        <w:tab/>
        <w:t>Acclamation</w:t>
      </w:r>
    </w:p>
    <w:p w14:paraId="705EC650" w14:textId="77777777" w:rsidR="004123D3" w:rsidRPr="0083760D" w:rsidRDefault="004123D3" w:rsidP="004123D3">
      <w:pPr>
        <w:pBdr>
          <w:bottom w:val="single" w:sz="12" w:space="1" w:color="auto"/>
        </w:pBdr>
        <w:jc w:val="both"/>
        <w:rPr>
          <w:rFonts w:ascii="Helvetica Neue" w:hAnsi="Helvetica Neue" w:cs="Times New Roman"/>
          <w:b/>
        </w:rPr>
      </w:pPr>
      <w:r w:rsidRPr="0083760D">
        <w:rPr>
          <w:rFonts w:ascii="Helvetica Neue" w:hAnsi="Helvetica Neue" w:cs="Times New Roman"/>
          <w:b/>
        </w:rPr>
        <w:tab/>
      </w:r>
      <w:r w:rsidRPr="0083760D">
        <w:rPr>
          <w:rFonts w:ascii="Helvetica Neue" w:hAnsi="Helvetica Neue" w:cs="Times New Roman"/>
          <w:b/>
        </w:rPr>
        <w:tab/>
      </w:r>
    </w:p>
    <w:p w14:paraId="7EEAE232" w14:textId="77777777" w:rsidR="004123D3" w:rsidRPr="0083760D" w:rsidRDefault="004123D3" w:rsidP="004123D3">
      <w:pPr>
        <w:rPr>
          <w:rFonts w:ascii="Helvetica Neue" w:hAnsi="Helvetica Neue" w:cs="Times New Roman"/>
          <w:b/>
        </w:rPr>
      </w:pPr>
    </w:p>
    <w:p w14:paraId="13F4912D" w14:textId="77777777" w:rsidR="004123D3" w:rsidRPr="0083760D" w:rsidRDefault="004123D3" w:rsidP="004123D3">
      <w:pPr>
        <w:jc w:val="center"/>
        <w:rPr>
          <w:rFonts w:ascii="Helvetica Neue" w:hAnsi="Helvetica Neue" w:cs="Times New Roman"/>
          <w:b/>
        </w:rPr>
      </w:pPr>
    </w:p>
    <w:p w14:paraId="28722C50" w14:textId="77777777" w:rsidR="004123D3" w:rsidRPr="0083760D" w:rsidRDefault="004123D3" w:rsidP="004123D3">
      <w:pPr>
        <w:rPr>
          <w:rFonts w:ascii="Helvetica Neue" w:hAnsi="Helvetica Neue" w:cs="Times New Roman"/>
        </w:rPr>
      </w:pPr>
      <w:r w:rsidRPr="0083760D">
        <w:rPr>
          <w:rFonts w:ascii="Helvetica Neue" w:hAnsi="Helvetica Neue" w:cs="Times New Roman"/>
        </w:rPr>
        <w:t xml:space="preserve">____________________________ </w:t>
      </w:r>
      <w:r w:rsidRPr="0083760D">
        <w:rPr>
          <w:rFonts w:ascii="Helvetica Neue" w:hAnsi="Helvetica Neue" w:cs="Times New Roman"/>
        </w:rPr>
        <w:tab/>
      </w:r>
      <w:r w:rsidRPr="0083760D">
        <w:rPr>
          <w:rFonts w:ascii="Helvetica Neue" w:hAnsi="Helvetica Neue" w:cs="Times New Roman"/>
        </w:rPr>
        <w:tab/>
      </w:r>
      <w:r w:rsidRPr="0083760D">
        <w:rPr>
          <w:rFonts w:ascii="Helvetica Neue" w:hAnsi="Helvetica Neue" w:cs="Times New Roman"/>
        </w:rPr>
        <w:tab/>
        <w:t>______________________________</w:t>
      </w:r>
    </w:p>
    <w:p w14:paraId="3F1ABF0C" w14:textId="77777777" w:rsidR="004123D3" w:rsidRPr="0083760D" w:rsidRDefault="004123D3" w:rsidP="004123D3">
      <w:pPr>
        <w:rPr>
          <w:rFonts w:ascii="Helvetica Neue" w:hAnsi="Helvetica Neue" w:cs="Times New Roman"/>
        </w:rPr>
      </w:pPr>
      <w:proofErr w:type="spellStart"/>
      <w:r w:rsidRPr="0083760D">
        <w:rPr>
          <w:rFonts w:ascii="Helvetica Neue" w:hAnsi="Helvetica Neue" w:cs="Times New Roman"/>
        </w:rPr>
        <w:t>Brittni</w:t>
      </w:r>
      <w:proofErr w:type="spellEnd"/>
      <w:r w:rsidRPr="0083760D">
        <w:rPr>
          <w:rFonts w:ascii="Helvetica Neue" w:hAnsi="Helvetica Neue" w:cs="Times New Roman"/>
        </w:rPr>
        <w:t xml:space="preserve"> Hernandez</w:t>
      </w:r>
      <w:r w:rsidRPr="0083760D">
        <w:rPr>
          <w:rFonts w:ascii="Helvetica Neue" w:hAnsi="Helvetica Neue" w:cs="Times New Roman"/>
        </w:rPr>
        <w:tab/>
      </w:r>
      <w:r w:rsidRPr="0083760D">
        <w:rPr>
          <w:rFonts w:ascii="Helvetica Neue" w:hAnsi="Helvetica Neue" w:cs="Times New Roman"/>
        </w:rPr>
        <w:tab/>
      </w:r>
      <w:r w:rsidRPr="0083760D">
        <w:rPr>
          <w:rFonts w:ascii="Helvetica Neue" w:hAnsi="Helvetica Neue" w:cs="Times New Roman"/>
        </w:rPr>
        <w:tab/>
      </w:r>
      <w:r w:rsidRPr="0083760D">
        <w:rPr>
          <w:rFonts w:ascii="Helvetica Neue" w:hAnsi="Helvetica Neue" w:cs="Times New Roman"/>
        </w:rPr>
        <w:tab/>
      </w:r>
      <w:r w:rsidRPr="0083760D">
        <w:rPr>
          <w:rFonts w:ascii="Helvetica Neue" w:hAnsi="Helvetica Neue" w:cs="Times New Roman"/>
        </w:rPr>
        <w:tab/>
        <w:t>Colin Sorensen</w:t>
      </w:r>
    </w:p>
    <w:p w14:paraId="001FFBDE" w14:textId="77777777" w:rsidR="004123D3" w:rsidRPr="0083760D" w:rsidRDefault="004123D3" w:rsidP="004123D3">
      <w:pPr>
        <w:rPr>
          <w:rFonts w:ascii="Helvetica Neue" w:hAnsi="Helvetica Neue" w:cs="Times New Roman"/>
        </w:rPr>
      </w:pPr>
      <w:r w:rsidRPr="0083760D">
        <w:rPr>
          <w:rFonts w:ascii="Helvetica Neue" w:hAnsi="Helvetica Neue" w:cs="Times New Roman"/>
        </w:rPr>
        <w:t>Student Body President</w:t>
      </w:r>
      <w:r w:rsidRPr="0083760D">
        <w:rPr>
          <w:rFonts w:ascii="Helvetica Neue" w:hAnsi="Helvetica Neue" w:cs="Times New Roman"/>
        </w:rPr>
        <w:tab/>
      </w:r>
      <w:r w:rsidRPr="0083760D">
        <w:rPr>
          <w:rFonts w:ascii="Helvetica Neue" w:hAnsi="Helvetica Neue" w:cs="Times New Roman"/>
        </w:rPr>
        <w:tab/>
      </w:r>
      <w:r w:rsidRPr="0083760D">
        <w:rPr>
          <w:rFonts w:ascii="Helvetica Neue" w:hAnsi="Helvetica Neue" w:cs="Times New Roman"/>
        </w:rPr>
        <w:tab/>
      </w:r>
      <w:r w:rsidRPr="0083760D">
        <w:rPr>
          <w:rFonts w:ascii="Helvetica Neue" w:hAnsi="Helvetica Neue" w:cs="Times New Roman"/>
        </w:rPr>
        <w:tab/>
        <w:t>Legislative Council President</w:t>
      </w:r>
    </w:p>
    <w:p w14:paraId="660E1238" w14:textId="77777777" w:rsidR="004123D3" w:rsidRDefault="004123D3" w:rsidP="004123D3">
      <w:pPr>
        <w:rPr>
          <w:rFonts w:ascii="Helvetica Neue" w:hAnsi="Helvetica Neue" w:cs="Times New Roman"/>
        </w:rPr>
      </w:pPr>
    </w:p>
    <w:p w14:paraId="44DDCC61" w14:textId="77777777" w:rsidR="00EF32B8" w:rsidRPr="0083760D" w:rsidRDefault="00EF32B8" w:rsidP="004123D3">
      <w:pPr>
        <w:rPr>
          <w:rFonts w:ascii="Helvetica Neue" w:hAnsi="Helvetica Neue" w:cs="Times New Roman"/>
        </w:rPr>
      </w:pPr>
    </w:p>
    <w:p w14:paraId="0BF68BE5" w14:textId="77777777" w:rsidR="004123D3" w:rsidRPr="0083760D" w:rsidRDefault="004123D3" w:rsidP="004123D3">
      <w:pPr>
        <w:rPr>
          <w:rFonts w:ascii="Helvetica Neue" w:hAnsi="Helvetica Neue" w:cs="Times New Roman"/>
        </w:rPr>
      </w:pPr>
      <w:r w:rsidRPr="0083760D">
        <w:rPr>
          <w:rFonts w:ascii="Helvetica Neue" w:hAnsi="Helvetica Neue" w:cs="Times New Roman"/>
        </w:rPr>
        <w:t>____________________________</w:t>
      </w:r>
      <w:r w:rsidRPr="0083760D">
        <w:rPr>
          <w:rFonts w:ascii="Helvetica Neue" w:hAnsi="Helvetica Neue" w:cs="Times New Roman"/>
        </w:rPr>
        <w:tab/>
      </w:r>
      <w:r w:rsidRPr="0083760D">
        <w:rPr>
          <w:rFonts w:ascii="Helvetica Neue" w:hAnsi="Helvetica Neue" w:cs="Times New Roman"/>
        </w:rPr>
        <w:tab/>
      </w:r>
      <w:r w:rsidRPr="0083760D">
        <w:rPr>
          <w:rFonts w:ascii="Helvetica Neue" w:hAnsi="Helvetica Neue" w:cs="Times New Roman"/>
        </w:rPr>
        <w:tab/>
        <w:t>______________________________</w:t>
      </w:r>
    </w:p>
    <w:p w14:paraId="0C617DD4" w14:textId="77777777" w:rsidR="004123D3" w:rsidRPr="0083760D" w:rsidRDefault="004123D3" w:rsidP="004123D3">
      <w:pPr>
        <w:rPr>
          <w:rFonts w:ascii="Helvetica Neue" w:hAnsi="Helvetica Neue" w:cs="Times New Roman"/>
        </w:rPr>
      </w:pPr>
      <w:r w:rsidRPr="0083760D">
        <w:rPr>
          <w:rFonts w:ascii="Helvetica Neue" w:hAnsi="Helvetica Neue" w:cs="Times New Roman"/>
        </w:rPr>
        <w:t>Tyler Quick</w:t>
      </w:r>
      <w:r w:rsidRPr="0083760D">
        <w:rPr>
          <w:rFonts w:ascii="Helvetica Neue" w:hAnsi="Helvetica Neue" w:cs="Times New Roman"/>
        </w:rPr>
        <w:tab/>
      </w:r>
      <w:r w:rsidRPr="0083760D">
        <w:rPr>
          <w:rFonts w:ascii="Helvetica Neue" w:hAnsi="Helvetica Neue" w:cs="Times New Roman"/>
        </w:rPr>
        <w:tab/>
      </w:r>
      <w:r w:rsidRPr="0083760D">
        <w:rPr>
          <w:rFonts w:ascii="Helvetica Neue" w:hAnsi="Helvetica Neue" w:cs="Times New Roman"/>
        </w:rPr>
        <w:tab/>
      </w:r>
      <w:r w:rsidRPr="0083760D">
        <w:rPr>
          <w:rFonts w:ascii="Helvetica Neue" w:hAnsi="Helvetica Neue" w:cs="Times New Roman"/>
        </w:rPr>
        <w:tab/>
      </w:r>
      <w:r w:rsidRPr="0083760D">
        <w:rPr>
          <w:rFonts w:ascii="Helvetica Neue" w:hAnsi="Helvetica Neue" w:cs="Times New Roman"/>
        </w:rPr>
        <w:tab/>
      </w:r>
      <w:r w:rsidRPr="0083760D">
        <w:rPr>
          <w:rFonts w:ascii="Helvetica Neue" w:hAnsi="Helvetica Neue" w:cs="Times New Roman"/>
        </w:rPr>
        <w:tab/>
        <w:t xml:space="preserve">Logan </w:t>
      </w:r>
      <w:proofErr w:type="spellStart"/>
      <w:r w:rsidRPr="0083760D">
        <w:rPr>
          <w:rFonts w:ascii="Helvetica Neue" w:hAnsi="Helvetica Neue" w:cs="Times New Roman"/>
        </w:rPr>
        <w:t>Schlutz</w:t>
      </w:r>
      <w:proofErr w:type="spellEnd"/>
    </w:p>
    <w:p w14:paraId="1324D2E2" w14:textId="77777777" w:rsidR="004123D3" w:rsidRPr="0083760D" w:rsidRDefault="004123D3" w:rsidP="004123D3">
      <w:pPr>
        <w:rPr>
          <w:rFonts w:ascii="Helvetica Neue" w:hAnsi="Helvetica Neue" w:cs="Times New Roman"/>
        </w:rPr>
      </w:pPr>
      <w:r w:rsidRPr="0083760D">
        <w:rPr>
          <w:rFonts w:ascii="Helvetica Neue" w:hAnsi="Helvetica Neue" w:cs="Times New Roman"/>
        </w:rPr>
        <w:t>Vice President of External Affairs</w:t>
      </w:r>
      <w:r w:rsidRPr="0083760D">
        <w:rPr>
          <w:rFonts w:ascii="Helvetica Neue" w:hAnsi="Helvetica Neue" w:cs="Times New Roman"/>
        </w:rPr>
        <w:tab/>
      </w:r>
      <w:r w:rsidRPr="0083760D">
        <w:rPr>
          <w:rFonts w:ascii="Helvetica Neue" w:hAnsi="Helvetica Neue" w:cs="Times New Roman"/>
        </w:rPr>
        <w:tab/>
      </w:r>
      <w:r w:rsidRPr="0083760D">
        <w:rPr>
          <w:rFonts w:ascii="Helvetica Neue" w:hAnsi="Helvetica Neue" w:cs="Times New Roman"/>
        </w:rPr>
        <w:tab/>
        <w:t>Vice President of Internal Affairs</w:t>
      </w:r>
    </w:p>
    <w:p w14:paraId="06BAE9AB" w14:textId="77777777" w:rsidR="000F20B0" w:rsidRDefault="000F20B0"/>
    <w:sectPr w:rsidR="000F20B0" w:rsidSect="0050337F">
      <w:headerReference w:type="even" r:id="rId9"/>
      <w:headerReference w:type="default" r:id="rId10"/>
      <w:headerReference w:type="first" r:id="rId11"/>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D3CB7" w14:textId="77777777" w:rsidR="0050337F" w:rsidRDefault="0050337F" w:rsidP="0050337F">
      <w:r>
        <w:separator/>
      </w:r>
    </w:p>
  </w:endnote>
  <w:endnote w:type="continuationSeparator" w:id="0">
    <w:p w14:paraId="2082E817" w14:textId="77777777" w:rsidR="0050337F" w:rsidRDefault="0050337F" w:rsidP="00503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altName w:val="Malgun Gothic"/>
    <w:panose1 w:val="02000503000000020004"/>
    <w:charset w:val="00"/>
    <w:family w:val="auto"/>
    <w:pitch w:val="variable"/>
    <w:sig w:usb0="80000067"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542928" w14:textId="77777777" w:rsidR="0050337F" w:rsidRDefault="0050337F" w:rsidP="0050337F">
      <w:r>
        <w:separator/>
      </w:r>
    </w:p>
  </w:footnote>
  <w:footnote w:type="continuationSeparator" w:id="0">
    <w:p w14:paraId="7469E3FC" w14:textId="77777777" w:rsidR="0050337F" w:rsidRDefault="0050337F" w:rsidP="0050337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6529B" w14:textId="77777777" w:rsidR="0050337F" w:rsidRDefault="0050337F">
    <w:pPr>
      <w:pStyle w:val="Header"/>
    </w:pPr>
    <w:sdt>
      <w:sdtPr>
        <w:id w:val="171999623"/>
        <w:placeholder>
          <w:docPart w:val="74083723F03A6D4C9EC95198EE1AB136"/>
        </w:placeholder>
        <w:temporary/>
        <w:showingPlcHdr/>
      </w:sdtPr>
      <w:sdtContent>
        <w:r>
          <w:t>[Type text]</w:t>
        </w:r>
      </w:sdtContent>
    </w:sdt>
    <w:r>
      <w:ptab w:relativeTo="margin" w:alignment="center" w:leader="none"/>
    </w:r>
    <w:sdt>
      <w:sdtPr>
        <w:id w:val="171999624"/>
        <w:placeholder>
          <w:docPart w:val="2C9FBAD866C98D44A5DEF1A4FACA7C9A"/>
        </w:placeholder>
        <w:temporary/>
        <w:showingPlcHdr/>
      </w:sdtPr>
      <w:sdtContent>
        <w:r>
          <w:t>[Type text]</w:t>
        </w:r>
      </w:sdtContent>
    </w:sdt>
    <w:r>
      <w:ptab w:relativeTo="margin" w:alignment="right" w:leader="none"/>
    </w:r>
    <w:sdt>
      <w:sdtPr>
        <w:id w:val="171999625"/>
        <w:placeholder>
          <w:docPart w:val="C86EA82298CAF1419253E71F1FBB0C13"/>
        </w:placeholder>
        <w:temporary/>
        <w:showingPlcHdr/>
      </w:sdtPr>
      <w:sdtContent>
        <w:r>
          <w:t>[Type text]</w:t>
        </w:r>
      </w:sdtContent>
    </w:sdt>
  </w:p>
  <w:p w14:paraId="1B13C4FB" w14:textId="77777777" w:rsidR="0050337F" w:rsidRDefault="0050337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4AB22" w14:textId="7DAE6A50" w:rsidR="0050337F" w:rsidRDefault="0050337F">
    <w:pPr>
      <w:pStyle w:val="Header"/>
    </w:pPr>
    <w:r>
      <w:ptab w:relativeTo="margin" w:alignment="center" w:leader="none"/>
    </w:r>
    <w:r>
      <w:ptab w:relativeTo="margin" w:alignment="right" w:leader="none"/>
    </w:r>
  </w:p>
  <w:p w14:paraId="0F2C2387" w14:textId="77777777" w:rsidR="0050337F" w:rsidRDefault="0050337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34653" w14:textId="5C9343A5" w:rsidR="0050337F" w:rsidRPr="0050337F" w:rsidRDefault="0050337F" w:rsidP="0050337F">
    <w:pPr>
      <w:pStyle w:val="Header"/>
      <w:jc w:val="right"/>
      <w:rPr>
        <w:rFonts w:asciiTheme="majorHAnsi" w:hAnsiTheme="majorHAnsi"/>
        <w:b/>
        <w:i/>
        <w:color w:val="008000"/>
      </w:rPr>
    </w:pPr>
    <w:r>
      <w:rPr>
        <w:rFonts w:asciiTheme="majorHAnsi" w:hAnsiTheme="majorHAnsi"/>
        <w:b/>
      </w:rPr>
      <w:t xml:space="preserve">Bill Status:  </w:t>
    </w:r>
    <w:r>
      <w:rPr>
        <w:rFonts w:asciiTheme="majorHAnsi" w:hAnsiTheme="majorHAnsi"/>
        <w:b/>
        <w:i/>
        <w:color w:val="008000"/>
      </w:rPr>
      <w:t>Passed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3D3"/>
    <w:rsid w:val="000F20B0"/>
    <w:rsid w:val="004123D3"/>
    <w:rsid w:val="00472407"/>
    <w:rsid w:val="0050337F"/>
    <w:rsid w:val="00802BF1"/>
    <w:rsid w:val="0091731A"/>
    <w:rsid w:val="00EF3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D847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3D3"/>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23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23D3"/>
    <w:rPr>
      <w:rFonts w:ascii="Lucida Grande" w:hAnsi="Lucida Grande" w:cs="Lucida Grande"/>
      <w:sz w:val="18"/>
      <w:szCs w:val="18"/>
      <w:lang w:eastAsia="ja-JP"/>
    </w:rPr>
  </w:style>
  <w:style w:type="paragraph" w:styleId="Header">
    <w:name w:val="header"/>
    <w:basedOn w:val="Normal"/>
    <w:link w:val="HeaderChar"/>
    <w:uiPriority w:val="99"/>
    <w:unhideWhenUsed/>
    <w:rsid w:val="0050337F"/>
    <w:pPr>
      <w:tabs>
        <w:tab w:val="center" w:pos="4320"/>
        <w:tab w:val="right" w:pos="8640"/>
      </w:tabs>
    </w:pPr>
  </w:style>
  <w:style w:type="character" w:customStyle="1" w:styleId="HeaderChar">
    <w:name w:val="Header Char"/>
    <w:basedOn w:val="DefaultParagraphFont"/>
    <w:link w:val="Header"/>
    <w:uiPriority w:val="99"/>
    <w:rsid w:val="0050337F"/>
    <w:rPr>
      <w:lang w:eastAsia="ja-JP"/>
    </w:rPr>
  </w:style>
  <w:style w:type="paragraph" w:styleId="Footer">
    <w:name w:val="footer"/>
    <w:basedOn w:val="Normal"/>
    <w:link w:val="FooterChar"/>
    <w:uiPriority w:val="99"/>
    <w:unhideWhenUsed/>
    <w:rsid w:val="0050337F"/>
    <w:pPr>
      <w:tabs>
        <w:tab w:val="center" w:pos="4320"/>
        <w:tab w:val="right" w:pos="8640"/>
      </w:tabs>
    </w:pPr>
  </w:style>
  <w:style w:type="character" w:customStyle="1" w:styleId="FooterChar">
    <w:name w:val="Footer Char"/>
    <w:basedOn w:val="DefaultParagraphFont"/>
    <w:link w:val="Footer"/>
    <w:uiPriority w:val="99"/>
    <w:rsid w:val="0050337F"/>
    <w:rPr>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3D3"/>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23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23D3"/>
    <w:rPr>
      <w:rFonts w:ascii="Lucida Grande" w:hAnsi="Lucida Grande" w:cs="Lucida Grande"/>
      <w:sz w:val="18"/>
      <w:szCs w:val="18"/>
      <w:lang w:eastAsia="ja-JP"/>
    </w:rPr>
  </w:style>
  <w:style w:type="paragraph" w:styleId="Header">
    <w:name w:val="header"/>
    <w:basedOn w:val="Normal"/>
    <w:link w:val="HeaderChar"/>
    <w:uiPriority w:val="99"/>
    <w:unhideWhenUsed/>
    <w:rsid w:val="0050337F"/>
    <w:pPr>
      <w:tabs>
        <w:tab w:val="center" w:pos="4320"/>
        <w:tab w:val="right" w:pos="8640"/>
      </w:tabs>
    </w:pPr>
  </w:style>
  <w:style w:type="character" w:customStyle="1" w:styleId="HeaderChar">
    <w:name w:val="Header Char"/>
    <w:basedOn w:val="DefaultParagraphFont"/>
    <w:link w:val="Header"/>
    <w:uiPriority w:val="99"/>
    <w:rsid w:val="0050337F"/>
    <w:rPr>
      <w:lang w:eastAsia="ja-JP"/>
    </w:rPr>
  </w:style>
  <w:style w:type="paragraph" w:styleId="Footer">
    <w:name w:val="footer"/>
    <w:basedOn w:val="Normal"/>
    <w:link w:val="FooterChar"/>
    <w:uiPriority w:val="99"/>
    <w:unhideWhenUsed/>
    <w:rsid w:val="0050337F"/>
    <w:pPr>
      <w:tabs>
        <w:tab w:val="center" w:pos="4320"/>
        <w:tab w:val="right" w:pos="8640"/>
      </w:tabs>
    </w:pPr>
  </w:style>
  <w:style w:type="character" w:customStyle="1" w:styleId="FooterChar">
    <w:name w:val="Footer Char"/>
    <w:basedOn w:val="DefaultParagraphFont"/>
    <w:link w:val="Footer"/>
    <w:uiPriority w:val="99"/>
    <w:rsid w:val="0050337F"/>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4083723F03A6D4C9EC95198EE1AB136"/>
        <w:category>
          <w:name w:val="General"/>
          <w:gallery w:val="placeholder"/>
        </w:category>
        <w:types>
          <w:type w:val="bbPlcHdr"/>
        </w:types>
        <w:behaviors>
          <w:behavior w:val="content"/>
        </w:behaviors>
        <w:guid w:val="{93C0A6C1-2BD4-594D-B2FC-8F540975D577}"/>
      </w:docPartPr>
      <w:docPartBody>
        <w:p w14:paraId="5C79B2EF" w14:textId="7F1653CB" w:rsidR="00000000" w:rsidRDefault="00706FEC" w:rsidP="00706FEC">
          <w:pPr>
            <w:pStyle w:val="74083723F03A6D4C9EC95198EE1AB136"/>
          </w:pPr>
          <w:r>
            <w:t>[Type text]</w:t>
          </w:r>
        </w:p>
      </w:docPartBody>
    </w:docPart>
    <w:docPart>
      <w:docPartPr>
        <w:name w:val="2C9FBAD866C98D44A5DEF1A4FACA7C9A"/>
        <w:category>
          <w:name w:val="General"/>
          <w:gallery w:val="placeholder"/>
        </w:category>
        <w:types>
          <w:type w:val="bbPlcHdr"/>
        </w:types>
        <w:behaviors>
          <w:behavior w:val="content"/>
        </w:behaviors>
        <w:guid w:val="{BB1620E3-00F4-0040-9DFB-54721D9F2202}"/>
      </w:docPartPr>
      <w:docPartBody>
        <w:p w14:paraId="1B4EC4DA" w14:textId="62B40924" w:rsidR="00000000" w:rsidRDefault="00706FEC" w:rsidP="00706FEC">
          <w:pPr>
            <w:pStyle w:val="2C9FBAD866C98D44A5DEF1A4FACA7C9A"/>
          </w:pPr>
          <w:r>
            <w:t>[Type text]</w:t>
          </w:r>
        </w:p>
      </w:docPartBody>
    </w:docPart>
    <w:docPart>
      <w:docPartPr>
        <w:name w:val="C86EA82298CAF1419253E71F1FBB0C13"/>
        <w:category>
          <w:name w:val="General"/>
          <w:gallery w:val="placeholder"/>
        </w:category>
        <w:types>
          <w:type w:val="bbPlcHdr"/>
        </w:types>
        <w:behaviors>
          <w:behavior w:val="content"/>
        </w:behaviors>
        <w:guid w:val="{7FEE2D55-0B41-0246-8D3B-428F75E7A81D}"/>
      </w:docPartPr>
      <w:docPartBody>
        <w:p w14:paraId="7B288EFE" w14:textId="4ED26CAF" w:rsidR="00000000" w:rsidRDefault="00706FEC" w:rsidP="00706FEC">
          <w:pPr>
            <w:pStyle w:val="C86EA82298CAF1419253E71F1FBB0C1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altName w:val="Malgun Gothic"/>
    <w:panose1 w:val="02000503000000020004"/>
    <w:charset w:val="00"/>
    <w:family w:val="auto"/>
    <w:pitch w:val="variable"/>
    <w:sig w:usb0="80000067"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FEC"/>
    <w:rsid w:val="00706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083723F03A6D4C9EC95198EE1AB136">
    <w:name w:val="74083723F03A6D4C9EC95198EE1AB136"/>
    <w:rsid w:val="00706FEC"/>
  </w:style>
  <w:style w:type="paragraph" w:customStyle="1" w:styleId="2C9FBAD866C98D44A5DEF1A4FACA7C9A">
    <w:name w:val="2C9FBAD866C98D44A5DEF1A4FACA7C9A"/>
    <w:rsid w:val="00706FEC"/>
  </w:style>
  <w:style w:type="paragraph" w:customStyle="1" w:styleId="C86EA82298CAF1419253E71F1FBB0C13">
    <w:name w:val="C86EA82298CAF1419253E71F1FBB0C13"/>
    <w:rsid w:val="00706FEC"/>
  </w:style>
  <w:style w:type="paragraph" w:customStyle="1" w:styleId="102F7179E864D84BB7BFF4FF0B14EB21">
    <w:name w:val="102F7179E864D84BB7BFF4FF0B14EB21"/>
    <w:rsid w:val="00706FEC"/>
  </w:style>
  <w:style w:type="paragraph" w:customStyle="1" w:styleId="5E552AFD46100940B340344BA6033BF7">
    <w:name w:val="5E552AFD46100940B340344BA6033BF7"/>
    <w:rsid w:val="00706FEC"/>
  </w:style>
  <w:style w:type="paragraph" w:customStyle="1" w:styleId="3FAB1B0422D22744B89AF2EB219547D3">
    <w:name w:val="3FAB1B0422D22744B89AF2EB219547D3"/>
    <w:rsid w:val="00706FEC"/>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083723F03A6D4C9EC95198EE1AB136">
    <w:name w:val="74083723F03A6D4C9EC95198EE1AB136"/>
    <w:rsid w:val="00706FEC"/>
  </w:style>
  <w:style w:type="paragraph" w:customStyle="1" w:styleId="2C9FBAD866C98D44A5DEF1A4FACA7C9A">
    <w:name w:val="2C9FBAD866C98D44A5DEF1A4FACA7C9A"/>
    <w:rsid w:val="00706FEC"/>
  </w:style>
  <w:style w:type="paragraph" w:customStyle="1" w:styleId="C86EA82298CAF1419253E71F1FBB0C13">
    <w:name w:val="C86EA82298CAF1419253E71F1FBB0C13"/>
    <w:rsid w:val="00706FEC"/>
  </w:style>
  <w:style w:type="paragraph" w:customStyle="1" w:styleId="102F7179E864D84BB7BFF4FF0B14EB21">
    <w:name w:val="102F7179E864D84BB7BFF4FF0B14EB21"/>
    <w:rsid w:val="00706FEC"/>
  </w:style>
  <w:style w:type="paragraph" w:customStyle="1" w:styleId="5E552AFD46100940B340344BA6033BF7">
    <w:name w:val="5E552AFD46100940B340344BA6033BF7"/>
    <w:rsid w:val="00706FEC"/>
  </w:style>
  <w:style w:type="paragraph" w:customStyle="1" w:styleId="3FAB1B0422D22744B89AF2EB219547D3">
    <w:name w:val="3FAB1B0422D22744B89AF2EB219547D3"/>
    <w:rsid w:val="00706F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39B46-A8D7-484C-AE55-C78E4D032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1276</Words>
  <Characters>7275</Characters>
  <Application>Microsoft Macintosh Word</Application>
  <DocSecurity>0</DocSecurity>
  <Lines>60</Lines>
  <Paragraphs>17</Paragraphs>
  <ScaleCrop>false</ScaleCrop>
  <Company>University of Colorado </Company>
  <LinksUpToDate>false</LinksUpToDate>
  <CharactersWithSpaces>8534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Harrington</dc:creator>
  <cp:keywords/>
  <dc:description/>
  <cp:lastModifiedBy>Megen Princehouse</cp:lastModifiedBy>
  <cp:revision>4</cp:revision>
  <dcterms:created xsi:type="dcterms:W3CDTF">2013-01-24T04:05:00Z</dcterms:created>
  <dcterms:modified xsi:type="dcterms:W3CDTF">2013-02-05T02:46:00Z</dcterms:modified>
</cp:coreProperties>
</file>