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FD355" w14:textId="77777777" w:rsidR="00D326B6" w:rsidRPr="008D52E9" w:rsidRDefault="00D326B6" w:rsidP="00D326B6">
      <w:pPr>
        <w:jc w:val="center"/>
        <w:rPr>
          <w:rFonts w:asciiTheme="majorHAnsi" w:hAnsiTheme="majorHAnsi" w:cs="Helvetica"/>
          <w:b/>
        </w:rPr>
      </w:pPr>
      <w:r w:rsidRPr="008D52E9">
        <w:rPr>
          <w:rFonts w:asciiTheme="majorHAnsi" w:hAnsiTheme="majorHAnsi" w:cs="Helvetica"/>
          <w:b/>
        </w:rPr>
        <w:t xml:space="preserve">University of Colorado Student </w:t>
      </w:r>
      <w:r w:rsidR="00391919" w:rsidRPr="008D52E9">
        <w:rPr>
          <w:rFonts w:asciiTheme="majorHAnsi" w:hAnsiTheme="majorHAnsi" w:cs="Helvetica"/>
          <w:b/>
        </w:rPr>
        <w:t>Government</w:t>
      </w:r>
    </w:p>
    <w:p w14:paraId="35DB1E53" w14:textId="77777777" w:rsidR="00D326B6" w:rsidRPr="008D52E9" w:rsidRDefault="00D326B6" w:rsidP="00D326B6">
      <w:pPr>
        <w:jc w:val="center"/>
        <w:rPr>
          <w:rFonts w:asciiTheme="majorHAnsi" w:hAnsiTheme="majorHAnsi" w:cs="Helvetica"/>
          <w:b/>
        </w:rPr>
      </w:pPr>
      <w:r w:rsidRPr="008D52E9">
        <w:rPr>
          <w:rFonts w:asciiTheme="majorHAnsi" w:hAnsiTheme="majorHAnsi" w:cs="Helvetica"/>
          <w:b/>
        </w:rPr>
        <w:t>Legislative Council</w:t>
      </w:r>
    </w:p>
    <w:p w14:paraId="322723B4" w14:textId="77777777" w:rsidR="00D326B6" w:rsidRPr="008D52E9" w:rsidRDefault="00D326B6" w:rsidP="00D326B6">
      <w:pPr>
        <w:jc w:val="center"/>
        <w:rPr>
          <w:rFonts w:asciiTheme="majorHAnsi" w:hAnsiTheme="majorHAnsi" w:cs="Helvetica"/>
          <w:b/>
        </w:rPr>
      </w:pPr>
    </w:p>
    <w:p w14:paraId="22918A28" w14:textId="77777777" w:rsidR="00D326B6" w:rsidRPr="008D52E9" w:rsidRDefault="00391919" w:rsidP="00D326B6">
      <w:pPr>
        <w:rPr>
          <w:rFonts w:asciiTheme="majorHAnsi" w:hAnsiTheme="majorHAnsi" w:cs="Helvetica"/>
        </w:rPr>
      </w:pPr>
      <w:r w:rsidRPr="008D52E9">
        <w:rPr>
          <w:rFonts w:asciiTheme="majorHAnsi" w:hAnsiTheme="majorHAnsi" w:cs="Helvetica"/>
        </w:rPr>
        <w:t>Date</w:t>
      </w:r>
      <w:r w:rsidR="00B0671E">
        <w:rPr>
          <w:rFonts w:asciiTheme="majorHAnsi" w:hAnsiTheme="majorHAnsi" w:cs="Helvetica"/>
        </w:rPr>
        <w:t>: September 19</w:t>
      </w:r>
      <w:r w:rsidR="008D52E9" w:rsidRPr="008D52E9">
        <w:rPr>
          <w:rFonts w:asciiTheme="majorHAnsi" w:hAnsiTheme="majorHAnsi" w:cs="Helvetica"/>
        </w:rPr>
        <w:t>, 2013</w:t>
      </w:r>
      <w:r w:rsidR="00780AAF" w:rsidRPr="008D52E9">
        <w:rPr>
          <w:rFonts w:asciiTheme="majorHAnsi" w:hAnsiTheme="majorHAnsi" w:cs="Helvetica"/>
        </w:rPr>
        <w:tab/>
      </w:r>
      <w:r w:rsidR="00780AAF" w:rsidRPr="008D52E9">
        <w:rPr>
          <w:rFonts w:asciiTheme="majorHAnsi" w:hAnsiTheme="majorHAnsi" w:cs="Helvetica"/>
        </w:rPr>
        <w:tab/>
      </w:r>
      <w:r w:rsidR="00780AAF" w:rsidRPr="008D52E9">
        <w:rPr>
          <w:rFonts w:asciiTheme="majorHAnsi" w:hAnsiTheme="majorHAnsi" w:cs="Helvetica"/>
        </w:rPr>
        <w:tab/>
        <w:t xml:space="preserve">        </w:t>
      </w:r>
      <w:r w:rsidR="008D52E9" w:rsidRPr="008D52E9">
        <w:rPr>
          <w:rFonts w:asciiTheme="majorHAnsi" w:hAnsiTheme="majorHAnsi" w:cs="Helvetica"/>
        </w:rPr>
        <w:tab/>
        <w:t xml:space="preserve">    </w:t>
      </w:r>
      <w:r w:rsidRPr="008D52E9">
        <w:rPr>
          <w:rFonts w:asciiTheme="majorHAnsi" w:hAnsiTheme="majorHAnsi" w:cs="Helvetica"/>
        </w:rPr>
        <w:t>Bill name/number:</w:t>
      </w:r>
      <w:r w:rsidR="008D52E9" w:rsidRPr="008D52E9">
        <w:rPr>
          <w:rFonts w:asciiTheme="majorHAnsi" w:hAnsiTheme="majorHAnsi" w:cs="Helvetica"/>
        </w:rPr>
        <w:t xml:space="preserve"> 79LCB</w:t>
      </w:r>
      <w:r w:rsidR="00CC2386">
        <w:rPr>
          <w:rFonts w:asciiTheme="majorHAnsi" w:hAnsiTheme="majorHAnsi" w:cs="Helvetica"/>
        </w:rPr>
        <w:t>03</w:t>
      </w:r>
      <w:r w:rsidR="008D52E9" w:rsidRPr="008D52E9">
        <w:rPr>
          <w:rFonts w:asciiTheme="majorHAnsi" w:hAnsiTheme="majorHAnsi" w:cs="Helvetica"/>
        </w:rPr>
        <w:t xml:space="preserve"> </w:t>
      </w:r>
      <w:r w:rsidRPr="008D52E9">
        <w:rPr>
          <w:rFonts w:asciiTheme="majorHAnsi" w:hAnsiTheme="majorHAnsi" w:cs="Helvetica"/>
        </w:rPr>
        <w:t xml:space="preserve"> </w:t>
      </w:r>
    </w:p>
    <w:p w14:paraId="446DEB3C" w14:textId="77777777" w:rsidR="00C64A39" w:rsidRPr="008D52E9" w:rsidRDefault="00C64A39" w:rsidP="00D326B6">
      <w:pPr>
        <w:rPr>
          <w:rFonts w:asciiTheme="majorHAnsi" w:hAnsiTheme="majorHAnsi" w:cs="Helvetica"/>
        </w:rPr>
      </w:pPr>
    </w:p>
    <w:p w14:paraId="47E63A4F" w14:textId="77777777" w:rsidR="008D52E9" w:rsidRPr="008D52E9" w:rsidRDefault="00D326B6" w:rsidP="008D52E9">
      <w:pPr>
        <w:rPr>
          <w:rFonts w:asciiTheme="majorHAnsi" w:hAnsiTheme="majorHAnsi" w:cs="Helvetica"/>
        </w:rPr>
      </w:pPr>
      <w:r w:rsidRPr="008D52E9">
        <w:rPr>
          <w:rFonts w:asciiTheme="majorHAnsi" w:hAnsiTheme="majorHAnsi" w:cs="Helvetica"/>
        </w:rPr>
        <w:t xml:space="preserve">Sponsored by: </w:t>
      </w:r>
    </w:p>
    <w:p w14:paraId="6657B68C" w14:textId="77777777" w:rsidR="008D52E9" w:rsidRDefault="008D52E9" w:rsidP="008D52E9">
      <w:pPr>
        <w:rPr>
          <w:rFonts w:asciiTheme="majorHAnsi" w:hAnsiTheme="majorHAnsi" w:cs="Helvetica"/>
        </w:rPr>
      </w:pP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t>Wya</w:t>
      </w:r>
      <w:r w:rsidR="000311D4">
        <w:rPr>
          <w:rFonts w:asciiTheme="majorHAnsi" w:hAnsiTheme="majorHAnsi" w:cs="Helvetica"/>
        </w:rPr>
        <w:t>tt Ryder- Election Commissioner</w:t>
      </w:r>
    </w:p>
    <w:p w14:paraId="4E030E7F" w14:textId="77777777" w:rsidR="00501921" w:rsidRDefault="00842523" w:rsidP="00DC4ACF">
      <w:pPr>
        <w:rPr>
          <w:rFonts w:asciiTheme="majorHAnsi" w:hAnsiTheme="majorHAnsi" w:cs="Helvetica"/>
        </w:rPr>
      </w:pPr>
      <w:r>
        <w:rPr>
          <w:rFonts w:asciiTheme="majorHAnsi" w:hAnsiTheme="majorHAnsi" w:cs="Helvetica"/>
        </w:rPr>
        <w:tab/>
      </w:r>
      <w:r>
        <w:rPr>
          <w:rFonts w:asciiTheme="majorHAnsi" w:hAnsiTheme="majorHAnsi" w:cs="Helvetica"/>
        </w:rPr>
        <w:tab/>
      </w:r>
      <w:r>
        <w:rPr>
          <w:rFonts w:asciiTheme="majorHAnsi" w:hAnsiTheme="majorHAnsi" w:cs="Helvetica"/>
        </w:rPr>
        <w:tab/>
      </w:r>
      <w:r>
        <w:rPr>
          <w:rFonts w:asciiTheme="majorHAnsi" w:hAnsiTheme="majorHAnsi" w:cs="Helvetica"/>
        </w:rPr>
        <w:tab/>
        <w:t>Ellie Roberts- President of Internal Affairs</w:t>
      </w:r>
      <w:r w:rsidR="00501921">
        <w:rPr>
          <w:rFonts w:asciiTheme="majorHAnsi" w:hAnsiTheme="majorHAnsi" w:cs="Helvetica"/>
        </w:rPr>
        <w:t xml:space="preserve"> </w:t>
      </w:r>
    </w:p>
    <w:p w14:paraId="664FFEB8" w14:textId="77777777" w:rsidR="00383EE4" w:rsidRPr="008D52E9" w:rsidRDefault="00383EE4" w:rsidP="008D52E9">
      <w:pPr>
        <w:rPr>
          <w:rFonts w:asciiTheme="majorHAnsi" w:hAnsiTheme="majorHAnsi" w:cs="Helvetica"/>
        </w:rPr>
      </w:pPr>
      <w:r>
        <w:rPr>
          <w:rFonts w:asciiTheme="majorHAnsi" w:hAnsiTheme="majorHAnsi" w:cs="Helvetica"/>
        </w:rPr>
        <w:tab/>
      </w:r>
      <w:r>
        <w:rPr>
          <w:rFonts w:asciiTheme="majorHAnsi" w:hAnsiTheme="majorHAnsi" w:cs="Helvetica"/>
        </w:rPr>
        <w:tab/>
      </w:r>
      <w:r>
        <w:rPr>
          <w:rFonts w:asciiTheme="majorHAnsi" w:hAnsiTheme="majorHAnsi" w:cs="Helvetica"/>
        </w:rPr>
        <w:tab/>
      </w:r>
      <w:r>
        <w:rPr>
          <w:rFonts w:asciiTheme="majorHAnsi" w:hAnsiTheme="majorHAnsi" w:cs="Helvetica"/>
        </w:rPr>
        <w:tab/>
        <w:t xml:space="preserve">Lauren Cross- Director of Communications </w:t>
      </w:r>
    </w:p>
    <w:p w14:paraId="25EBB7DB" w14:textId="77777777" w:rsidR="00D326B6" w:rsidRPr="008D52E9" w:rsidRDefault="00D326B6" w:rsidP="008D52E9">
      <w:pPr>
        <w:rPr>
          <w:rFonts w:asciiTheme="majorHAnsi" w:hAnsiTheme="majorHAnsi" w:cs="Helvetica"/>
        </w:rPr>
      </w:pP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00391919" w:rsidRPr="008D52E9">
        <w:rPr>
          <w:rFonts w:asciiTheme="majorHAnsi" w:hAnsiTheme="majorHAnsi" w:cs="Helvetica"/>
        </w:rPr>
        <w:tab/>
      </w:r>
      <w:r w:rsidR="00391919" w:rsidRPr="008D52E9">
        <w:rPr>
          <w:rFonts w:asciiTheme="majorHAnsi" w:hAnsiTheme="majorHAnsi" w:cs="Helvetica"/>
        </w:rPr>
        <w:tab/>
      </w:r>
      <w:r w:rsidR="00391919" w:rsidRPr="008D52E9">
        <w:rPr>
          <w:rFonts w:asciiTheme="majorHAnsi" w:hAnsiTheme="majorHAnsi" w:cs="Helvetica"/>
        </w:rPr>
        <w:tab/>
      </w:r>
    </w:p>
    <w:p w14:paraId="5EF90C52" w14:textId="77777777" w:rsidR="00D326B6" w:rsidRPr="000311D4" w:rsidRDefault="008D52E9" w:rsidP="00D326B6">
      <w:pPr>
        <w:rPr>
          <w:rFonts w:asciiTheme="majorHAnsi" w:hAnsiTheme="majorHAnsi" w:cs="Helvetica"/>
        </w:rPr>
      </w:pPr>
      <w:r w:rsidRPr="000311D4">
        <w:rPr>
          <w:rFonts w:asciiTheme="majorHAnsi" w:hAnsiTheme="majorHAnsi" w:cs="Helvetica"/>
        </w:rPr>
        <w:t xml:space="preserve">Authored by: </w:t>
      </w:r>
      <w:r w:rsidRPr="000311D4">
        <w:rPr>
          <w:rFonts w:asciiTheme="majorHAnsi" w:hAnsiTheme="majorHAnsi" w:cs="Helvetica"/>
        </w:rPr>
        <w:tab/>
      </w:r>
      <w:r w:rsidRPr="000311D4">
        <w:rPr>
          <w:rFonts w:asciiTheme="majorHAnsi" w:hAnsiTheme="majorHAnsi" w:cs="Helvetica"/>
        </w:rPr>
        <w:tab/>
      </w:r>
      <w:r w:rsidRPr="000311D4">
        <w:rPr>
          <w:rFonts w:asciiTheme="majorHAnsi" w:hAnsiTheme="majorHAnsi" w:cs="Helvetica"/>
        </w:rPr>
        <w:tab/>
        <w:t xml:space="preserve">Wyatt Ryder- Election Commissioner </w:t>
      </w:r>
    </w:p>
    <w:p w14:paraId="135A95BC" w14:textId="77777777" w:rsidR="00D326B6" w:rsidRPr="008D52E9" w:rsidRDefault="00D326B6" w:rsidP="00780AAF">
      <w:pPr>
        <w:rPr>
          <w:rFonts w:asciiTheme="majorHAnsi" w:hAnsiTheme="majorHAnsi" w:cs="Helvetica"/>
        </w:rPr>
      </w:pP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p>
    <w:p w14:paraId="152F0F03" w14:textId="77777777" w:rsidR="008D52E9" w:rsidRPr="001052CF" w:rsidRDefault="00D326B6" w:rsidP="001052CF">
      <w:pPr>
        <w:pBdr>
          <w:bottom w:val="single" w:sz="12" w:space="4" w:color="auto"/>
        </w:pBdr>
        <w:jc w:val="center"/>
        <w:rPr>
          <w:rFonts w:asciiTheme="majorHAnsi" w:hAnsiTheme="majorHAnsi" w:cs="Helvetica"/>
          <w:b/>
          <w:sz w:val="36"/>
        </w:rPr>
      </w:pPr>
      <w:r w:rsidRPr="008D52E9">
        <w:rPr>
          <w:rFonts w:asciiTheme="majorHAnsi" w:hAnsiTheme="majorHAnsi" w:cs="Helvetica"/>
          <w:b/>
          <w:sz w:val="36"/>
        </w:rPr>
        <w:t xml:space="preserve">A Bill to </w:t>
      </w:r>
      <w:r w:rsidR="001052CF">
        <w:rPr>
          <w:rFonts w:asciiTheme="majorHAnsi" w:hAnsiTheme="majorHAnsi" w:cs="Helvetica"/>
          <w:b/>
          <w:sz w:val="36"/>
        </w:rPr>
        <w:t>Update the Election Code</w:t>
      </w:r>
    </w:p>
    <w:p w14:paraId="495FA508" w14:textId="77777777" w:rsidR="001052CF" w:rsidRDefault="001052CF" w:rsidP="00D326B6">
      <w:pPr>
        <w:jc w:val="center"/>
        <w:rPr>
          <w:rFonts w:asciiTheme="majorHAnsi" w:hAnsiTheme="majorHAnsi" w:cs="Helvetica"/>
          <w:b/>
          <w:sz w:val="36"/>
        </w:rPr>
      </w:pPr>
    </w:p>
    <w:p w14:paraId="754AED8F" w14:textId="77777777" w:rsidR="00D326B6" w:rsidRPr="008D52E9" w:rsidRDefault="00D326B6" w:rsidP="00D326B6">
      <w:pPr>
        <w:jc w:val="center"/>
        <w:rPr>
          <w:rFonts w:asciiTheme="majorHAnsi" w:hAnsiTheme="majorHAnsi" w:cs="Helvetica"/>
          <w:b/>
          <w:sz w:val="36"/>
        </w:rPr>
      </w:pPr>
      <w:r w:rsidRPr="008D52E9">
        <w:rPr>
          <w:rFonts w:asciiTheme="majorHAnsi" w:hAnsiTheme="majorHAnsi" w:cs="Helvetica"/>
          <w:b/>
          <w:sz w:val="36"/>
        </w:rPr>
        <w:t>Bill History</w:t>
      </w:r>
    </w:p>
    <w:p w14:paraId="568875FE" w14:textId="77777777" w:rsidR="00D326B6" w:rsidRPr="008D52E9" w:rsidRDefault="00D326B6" w:rsidP="00D326B6">
      <w:pPr>
        <w:jc w:val="center"/>
        <w:rPr>
          <w:rFonts w:asciiTheme="majorHAnsi" w:hAnsiTheme="majorHAnsi" w:cs="Helvetica"/>
          <w:b/>
          <w:sz w:val="32"/>
        </w:rPr>
      </w:pPr>
    </w:p>
    <w:p w14:paraId="4C23729B" w14:textId="77777777" w:rsidR="00227016" w:rsidRDefault="008D52E9" w:rsidP="00DA6521">
      <w:pPr>
        <w:rPr>
          <w:rFonts w:asciiTheme="majorHAnsi" w:hAnsiTheme="majorHAnsi" w:cs="Helvetica"/>
        </w:rPr>
      </w:pPr>
      <w:r w:rsidRPr="00842523">
        <w:rPr>
          <w:rFonts w:asciiTheme="majorHAnsi" w:hAnsiTheme="majorHAnsi" w:cs="Helvetica"/>
        </w:rPr>
        <w:t>It is currently procedure, as stated in the Election Code, that in the event of a tie during a CUSG election, a run-off election shall take place the day following the final day of voting, Friday, from a period of 8:00 AM to 5:00 PM</w:t>
      </w:r>
      <w:r w:rsidR="00227016">
        <w:rPr>
          <w:rFonts w:asciiTheme="majorHAnsi" w:hAnsiTheme="majorHAnsi" w:cs="Helvetica"/>
        </w:rPr>
        <w:t>.</w:t>
      </w:r>
    </w:p>
    <w:p w14:paraId="06F07C47" w14:textId="77777777" w:rsidR="00227016" w:rsidRDefault="00227016" w:rsidP="00DA6521">
      <w:pPr>
        <w:rPr>
          <w:rFonts w:asciiTheme="majorHAnsi" w:hAnsiTheme="majorHAnsi" w:cs="Helvetica"/>
        </w:rPr>
      </w:pPr>
    </w:p>
    <w:p w14:paraId="52DC6CB5" w14:textId="77777777" w:rsidR="00D326B6" w:rsidRDefault="00227016" w:rsidP="00DA6521">
      <w:pPr>
        <w:rPr>
          <w:rFonts w:asciiTheme="majorHAnsi" w:hAnsiTheme="majorHAnsi" w:cs="Helvetica"/>
        </w:rPr>
      </w:pPr>
      <w:r>
        <w:rPr>
          <w:rFonts w:asciiTheme="majorHAnsi" w:hAnsiTheme="majorHAnsi" w:cs="Helvetica"/>
        </w:rPr>
        <w:t xml:space="preserve">Additionally, there are no regulations currently located in the Election Code addressing the practice of “tabling”.  </w:t>
      </w:r>
    </w:p>
    <w:p w14:paraId="6D434F71" w14:textId="77777777" w:rsidR="00D326B6" w:rsidRPr="008D52E9" w:rsidRDefault="00D326B6" w:rsidP="008D52E9">
      <w:pPr>
        <w:pBdr>
          <w:bottom w:val="single" w:sz="12" w:space="1" w:color="auto"/>
        </w:pBdr>
        <w:rPr>
          <w:rFonts w:asciiTheme="majorHAnsi" w:hAnsiTheme="majorHAnsi" w:cs="Helvetica"/>
          <w:b/>
          <w:sz w:val="32"/>
        </w:rPr>
      </w:pPr>
    </w:p>
    <w:p w14:paraId="4A4B8D46" w14:textId="77777777" w:rsidR="00D326B6" w:rsidRPr="008D52E9" w:rsidRDefault="00D326B6" w:rsidP="00D326B6">
      <w:pPr>
        <w:jc w:val="center"/>
        <w:rPr>
          <w:rFonts w:asciiTheme="majorHAnsi" w:hAnsiTheme="majorHAnsi" w:cs="Helvetica"/>
          <w:b/>
          <w:sz w:val="32"/>
        </w:rPr>
      </w:pPr>
    </w:p>
    <w:p w14:paraId="4F778D92" w14:textId="77777777" w:rsidR="00C41859" w:rsidRPr="008D52E9" w:rsidRDefault="00D326B6" w:rsidP="00C41859">
      <w:pPr>
        <w:pBdr>
          <w:bottom w:val="single" w:sz="12" w:space="1" w:color="auto"/>
        </w:pBdr>
        <w:jc w:val="center"/>
        <w:rPr>
          <w:rFonts w:asciiTheme="majorHAnsi" w:hAnsiTheme="majorHAnsi" w:cs="Helvetica"/>
          <w:b/>
          <w:sz w:val="36"/>
        </w:rPr>
      </w:pPr>
      <w:r w:rsidRPr="008D52E9">
        <w:rPr>
          <w:rFonts w:asciiTheme="majorHAnsi" w:hAnsiTheme="majorHAnsi" w:cs="Helvetica"/>
          <w:b/>
          <w:sz w:val="36"/>
        </w:rPr>
        <w:t>Bill Summary</w:t>
      </w:r>
    </w:p>
    <w:p w14:paraId="387EFD65" w14:textId="77777777" w:rsidR="00DA6521" w:rsidRPr="008D52E9" w:rsidRDefault="00DA6521" w:rsidP="00C41859">
      <w:pPr>
        <w:pBdr>
          <w:bottom w:val="single" w:sz="12" w:space="1" w:color="auto"/>
        </w:pBdr>
        <w:jc w:val="center"/>
        <w:rPr>
          <w:rFonts w:asciiTheme="majorHAnsi" w:hAnsiTheme="majorHAnsi" w:cs="Helvetica"/>
          <w:b/>
        </w:rPr>
      </w:pPr>
    </w:p>
    <w:p w14:paraId="7ACBDFFC" w14:textId="77777777" w:rsidR="008D52E9" w:rsidRDefault="008D52E9" w:rsidP="00842523">
      <w:pPr>
        <w:pBdr>
          <w:bottom w:val="single" w:sz="12" w:space="1" w:color="auto"/>
        </w:pBdr>
        <w:rPr>
          <w:rFonts w:asciiTheme="majorHAnsi" w:hAnsiTheme="majorHAnsi" w:cs="Helvetica"/>
        </w:rPr>
      </w:pPr>
      <w:r w:rsidRPr="00842523">
        <w:rPr>
          <w:rFonts w:asciiTheme="majorHAnsi" w:hAnsiTheme="majorHAnsi" w:cs="Helvetica"/>
        </w:rPr>
        <w:t>It is the belief of the author that holding a run-off election the day after the conclusion of voting is d</w:t>
      </w:r>
      <w:r w:rsidR="001052CF" w:rsidRPr="00842523">
        <w:rPr>
          <w:rFonts w:asciiTheme="majorHAnsi" w:hAnsiTheme="majorHAnsi" w:cs="Helvetica"/>
        </w:rPr>
        <w:t>ifficult logistically and does not allow for a sufficient amount of students to vote. Holding a run-off election the Monday following the last day of voting would increase student knowledge that there is a run-off election occurring and would allow candidates involved in a run-off the opportunity to campaign.</w:t>
      </w:r>
    </w:p>
    <w:p w14:paraId="7A5CADA5" w14:textId="77777777" w:rsidR="00227016" w:rsidRDefault="00227016" w:rsidP="00842523">
      <w:pPr>
        <w:pBdr>
          <w:bottom w:val="single" w:sz="12" w:space="1" w:color="auto"/>
        </w:pBdr>
        <w:rPr>
          <w:rFonts w:asciiTheme="majorHAnsi" w:hAnsiTheme="majorHAnsi" w:cs="Helvetica"/>
        </w:rPr>
      </w:pPr>
    </w:p>
    <w:p w14:paraId="507E90BF" w14:textId="77777777" w:rsidR="00227016" w:rsidRPr="00842523" w:rsidRDefault="00227016" w:rsidP="00842523">
      <w:pPr>
        <w:pBdr>
          <w:bottom w:val="single" w:sz="12" w:space="1" w:color="auto"/>
        </w:pBdr>
        <w:rPr>
          <w:rFonts w:asciiTheme="majorHAnsi" w:hAnsiTheme="majorHAnsi" w:cs="Helvetica"/>
        </w:rPr>
      </w:pPr>
      <w:r>
        <w:rPr>
          <w:rFonts w:asciiTheme="majorHAnsi" w:hAnsiTheme="majorHAnsi" w:cs="Helvetica"/>
        </w:rPr>
        <w:t xml:space="preserve">Additionally, with a lack of regulations dealing with the practice of “tabling”, the practice has in recent years become unorganized and unfair. Adding regulations would make the important practice of tabling more fair for candidates and tickets in that the Election Commissioner would have oversight of the process. It would also address concerns brought up by University Facilities Management and help to mitigate these concerns that currently have a negative effect on the University community. </w:t>
      </w:r>
    </w:p>
    <w:p w14:paraId="2283C854" w14:textId="77777777" w:rsidR="006C5DEF" w:rsidRPr="008D52E9" w:rsidRDefault="006C5DEF" w:rsidP="006C5DEF">
      <w:pPr>
        <w:pBdr>
          <w:bottom w:val="single" w:sz="12" w:space="1" w:color="auto"/>
        </w:pBdr>
        <w:rPr>
          <w:rFonts w:asciiTheme="majorHAnsi" w:hAnsiTheme="majorHAnsi" w:cs="Helvetica"/>
        </w:rPr>
      </w:pPr>
    </w:p>
    <w:p w14:paraId="34A9094C" w14:textId="77777777" w:rsidR="00AC1A6C" w:rsidRPr="008D52E9" w:rsidRDefault="00AC1A6C" w:rsidP="00C41859">
      <w:pPr>
        <w:pBdr>
          <w:top w:val="single" w:sz="12" w:space="1" w:color="auto"/>
          <w:bottom w:val="single" w:sz="12" w:space="1" w:color="auto"/>
        </w:pBdr>
        <w:rPr>
          <w:rFonts w:asciiTheme="majorHAnsi" w:hAnsiTheme="majorHAnsi" w:cs="Helvetica"/>
        </w:rPr>
      </w:pPr>
    </w:p>
    <w:p w14:paraId="53D666B9" w14:textId="77777777" w:rsidR="006C5DEF" w:rsidRPr="001052CF" w:rsidRDefault="006C5DEF" w:rsidP="00C41859">
      <w:pPr>
        <w:pBdr>
          <w:top w:val="single" w:sz="12" w:space="1" w:color="auto"/>
          <w:bottom w:val="single" w:sz="12" w:space="1" w:color="auto"/>
        </w:pBdr>
        <w:rPr>
          <w:rFonts w:asciiTheme="majorHAnsi" w:hAnsiTheme="majorHAnsi" w:cs="Helvetica"/>
        </w:rPr>
      </w:pPr>
      <w:r w:rsidRPr="001052CF">
        <w:rPr>
          <w:rFonts w:asciiTheme="majorHAnsi" w:hAnsiTheme="majorHAnsi" w:cs="Helvetica"/>
          <w:b/>
        </w:rPr>
        <w:lastRenderedPageBreak/>
        <w:t>Wherea</w:t>
      </w:r>
      <w:r w:rsidR="00AC1A6C" w:rsidRPr="001052CF">
        <w:rPr>
          <w:rFonts w:asciiTheme="majorHAnsi" w:hAnsiTheme="majorHAnsi" w:cs="Helvetica"/>
          <w:b/>
        </w:rPr>
        <w:t>s</w:t>
      </w:r>
      <w:r w:rsidRPr="001052CF">
        <w:rPr>
          <w:rFonts w:asciiTheme="majorHAnsi" w:hAnsiTheme="majorHAnsi" w:cs="Helvetica"/>
          <w:b/>
        </w:rPr>
        <w:t>,</w:t>
      </w:r>
      <w:r w:rsidR="001052CF" w:rsidRPr="001052CF">
        <w:rPr>
          <w:rFonts w:asciiTheme="majorHAnsi" w:hAnsiTheme="majorHAnsi" w:cs="Helvetica"/>
          <w:b/>
        </w:rPr>
        <w:t xml:space="preserve"> </w:t>
      </w:r>
      <w:r w:rsidR="001052CF">
        <w:rPr>
          <w:rFonts w:asciiTheme="majorHAnsi" w:hAnsiTheme="majorHAnsi" w:cs="Helvetica"/>
        </w:rPr>
        <w:t>holding a run-off election the day after voting concludes is very difficult logistically;</w:t>
      </w:r>
    </w:p>
    <w:p w14:paraId="632FB74C" w14:textId="77777777" w:rsidR="006C5DEF" w:rsidRPr="008D52E9" w:rsidRDefault="006C5DEF" w:rsidP="00C41859">
      <w:pPr>
        <w:pBdr>
          <w:top w:val="single" w:sz="12" w:space="1" w:color="auto"/>
          <w:bottom w:val="single" w:sz="12" w:space="1" w:color="auto"/>
        </w:pBdr>
        <w:rPr>
          <w:rFonts w:asciiTheme="majorHAnsi" w:hAnsiTheme="majorHAnsi" w:cs="Helvetica"/>
        </w:rPr>
      </w:pPr>
    </w:p>
    <w:p w14:paraId="3897D49F" w14:textId="77777777" w:rsidR="006C5DEF" w:rsidRPr="001052CF" w:rsidRDefault="006C5DEF" w:rsidP="00C41859">
      <w:pPr>
        <w:pBdr>
          <w:top w:val="single" w:sz="12" w:space="1" w:color="auto"/>
          <w:bottom w:val="single" w:sz="12" w:space="1" w:color="auto"/>
        </w:pBdr>
        <w:rPr>
          <w:rFonts w:asciiTheme="majorHAnsi" w:hAnsiTheme="majorHAnsi" w:cs="Helvetica"/>
        </w:rPr>
      </w:pPr>
      <w:r w:rsidRPr="001052CF">
        <w:rPr>
          <w:rFonts w:asciiTheme="majorHAnsi" w:hAnsiTheme="majorHAnsi" w:cs="Helvetica"/>
          <w:b/>
        </w:rPr>
        <w:t>Whereas,</w:t>
      </w:r>
      <w:r w:rsidR="001052CF">
        <w:rPr>
          <w:rFonts w:asciiTheme="majorHAnsi" w:hAnsiTheme="majorHAnsi" w:cs="Helvetica"/>
          <w:b/>
        </w:rPr>
        <w:t xml:space="preserve"> </w:t>
      </w:r>
      <w:r w:rsidR="001052CF">
        <w:rPr>
          <w:rFonts w:asciiTheme="majorHAnsi" w:hAnsiTheme="majorHAnsi" w:cs="Helvetica"/>
        </w:rPr>
        <w:t xml:space="preserve">holding a run-off election the day after voting concludes does not allow the Election Commissioner, the Director of Communications, or University Communications to </w:t>
      </w:r>
      <w:r w:rsidR="00524C96">
        <w:rPr>
          <w:rFonts w:asciiTheme="majorHAnsi" w:hAnsiTheme="majorHAnsi" w:cs="Helvetica"/>
        </w:rPr>
        <w:t xml:space="preserve">inform a large amount of the student body that a run-off election is occurring; </w:t>
      </w:r>
    </w:p>
    <w:p w14:paraId="33C4B4D3" w14:textId="77777777" w:rsidR="006C5DEF" w:rsidRPr="008D52E9" w:rsidRDefault="006C5DEF" w:rsidP="00C41859">
      <w:pPr>
        <w:pBdr>
          <w:top w:val="single" w:sz="12" w:space="1" w:color="auto"/>
          <w:bottom w:val="single" w:sz="12" w:space="1" w:color="auto"/>
        </w:pBdr>
        <w:rPr>
          <w:rFonts w:asciiTheme="majorHAnsi" w:hAnsiTheme="majorHAnsi" w:cs="Helvetica"/>
        </w:rPr>
      </w:pPr>
    </w:p>
    <w:p w14:paraId="1C59CD0F" w14:textId="77777777" w:rsidR="00426C2F" w:rsidRPr="00524C96" w:rsidRDefault="006C5DEF" w:rsidP="00C41859">
      <w:pPr>
        <w:pBdr>
          <w:top w:val="single" w:sz="12" w:space="1" w:color="auto"/>
          <w:bottom w:val="single" w:sz="12" w:space="1" w:color="auto"/>
        </w:pBdr>
        <w:rPr>
          <w:rFonts w:asciiTheme="majorHAnsi" w:hAnsiTheme="majorHAnsi" w:cs="Helvetica"/>
        </w:rPr>
      </w:pPr>
      <w:r w:rsidRPr="00524C96">
        <w:rPr>
          <w:rFonts w:asciiTheme="majorHAnsi" w:hAnsiTheme="majorHAnsi" w:cs="Helvetica"/>
          <w:b/>
        </w:rPr>
        <w:t xml:space="preserve">Whereas, </w:t>
      </w:r>
      <w:r w:rsidR="00524C96">
        <w:rPr>
          <w:rFonts w:asciiTheme="majorHAnsi" w:hAnsiTheme="majorHAnsi" w:cs="Helvetica"/>
        </w:rPr>
        <w:t>holding a run-off election the day after voting concludes is unfair to candidates because they must campaign with little advance notice;</w:t>
      </w:r>
    </w:p>
    <w:p w14:paraId="3C1C7A16" w14:textId="77777777" w:rsidR="00426C2F" w:rsidRPr="008D52E9" w:rsidRDefault="00426C2F" w:rsidP="00C41859">
      <w:pPr>
        <w:pBdr>
          <w:top w:val="single" w:sz="12" w:space="1" w:color="auto"/>
          <w:bottom w:val="single" w:sz="12" w:space="1" w:color="auto"/>
        </w:pBdr>
        <w:rPr>
          <w:rFonts w:asciiTheme="majorHAnsi" w:hAnsiTheme="majorHAnsi" w:cs="Helvetica"/>
        </w:rPr>
      </w:pPr>
    </w:p>
    <w:p w14:paraId="2B847C54" w14:textId="77777777" w:rsidR="006C5DEF" w:rsidRDefault="00426C2F" w:rsidP="00426C2F">
      <w:pPr>
        <w:pBdr>
          <w:top w:val="single" w:sz="12" w:space="1" w:color="auto"/>
          <w:bottom w:val="single" w:sz="12" w:space="1" w:color="auto"/>
        </w:pBdr>
        <w:rPr>
          <w:rFonts w:asciiTheme="majorHAnsi" w:hAnsiTheme="majorHAnsi" w:cs="Helvetica"/>
        </w:rPr>
      </w:pPr>
      <w:r w:rsidRPr="00524C96">
        <w:rPr>
          <w:rFonts w:asciiTheme="majorHAnsi" w:hAnsiTheme="majorHAnsi" w:cs="Helvetica"/>
          <w:b/>
        </w:rPr>
        <w:t xml:space="preserve">Whereas, </w:t>
      </w:r>
      <w:r w:rsidR="00227016">
        <w:rPr>
          <w:rFonts w:asciiTheme="majorHAnsi" w:hAnsiTheme="majorHAnsi" w:cs="Helvetica"/>
        </w:rPr>
        <w:t>a lack of tabling regulations makes the process of tabling unorganized;</w:t>
      </w:r>
    </w:p>
    <w:p w14:paraId="14A2704B" w14:textId="77777777" w:rsidR="00227016" w:rsidRDefault="00227016" w:rsidP="00426C2F">
      <w:pPr>
        <w:pBdr>
          <w:top w:val="single" w:sz="12" w:space="1" w:color="auto"/>
          <w:bottom w:val="single" w:sz="12" w:space="1" w:color="auto"/>
        </w:pBdr>
        <w:rPr>
          <w:rFonts w:asciiTheme="majorHAnsi" w:hAnsiTheme="majorHAnsi" w:cs="Helvetica"/>
        </w:rPr>
      </w:pPr>
    </w:p>
    <w:p w14:paraId="36BAB58E" w14:textId="77777777" w:rsidR="00227016" w:rsidRDefault="00227016" w:rsidP="00426C2F">
      <w:pPr>
        <w:pBdr>
          <w:top w:val="single" w:sz="12" w:space="1" w:color="auto"/>
          <w:bottom w:val="single" w:sz="12" w:space="1" w:color="auto"/>
        </w:pBdr>
        <w:rPr>
          <w:rFonts w:asciiTheme="majorHAnsi" w:hAnsiTheme="majorHAnsi" w:cs="Helvetica"/>
        </w:rPr>
      </w:pPr>
      <w:r>
        <w:rPr>
          <w:rFonts w:asciiTheme="majorHAnsi" w:hAnsiTheme="majorHAnsi" w:cs="Helvetica"/>
          <w:b/>
        </w:rPr>
        <w:t xml:space="preserve">Whereas, </w:t>
      </w:r>
      <w:r>
        <w:rPr>
          <w:rFonts w:asciiTheme="majorHAnsi" w:hAnsiTheme="majorHAnsi" w:cs="Helvetica"/>
        </w:rPr>
        <w:t xml:space="preserve">allowing the Election Commissioner to oversee the process of tabling will make the process fairer for all candidates and tickets involved; </w:t>
      </w:r>
    </w:p>
    <w:p w14:paraId="33D3C6ED" w14:textId="77777777" w:rsidR="00227016" w:rsidRDefault="00227016" w:rsidP="00426C2F">
      <w:pPr>
        <w:pBdr>
          <w:top w:val="single" w:sz="12" w:space="1" w:color="auto"/>
          <w:bottom w:val="single" w:sz="12" w:space="1" w:color="auto"/>
        </w:pBdr>
        <w:rPr>
          <w:rFonts w:asciiTheme="majorHAnsi" w:hAnsiTheme="majorHAnsi" w:cs="Helvetica"/>
        </w:rPr>
      </w:pPr>
    </w:p>
    <w:p w14:paraId="5E8350BB" w14:textId="77777777" w:rsidR="00227016" w:rsidRDefault="00227016" w:rsidP="00426C2F">
      <w:pPr>
        <w:pBdr>
          <w:top w:val="single" w:sz="12" w:space="1" w:color="auto"/>
          <w:bottom w:val="single" w:sz="12" w:space="1" w:color="auto"/>
        </w:pBdr>
        <w:rPr>
          <w:rFonts w:asciiTheme="majorHAnsi" w:hAnsiTheme="majorHAnsi" w:cs="Helvetica"/>
        </w:rPr>
      </w:pPr>
      <w:r>
        <w:rPr>
          <w:rFonts w:asciiTheme="majorHAnsi" w:hAnsiTheme="majorHAnsi" w:cs="Helvetica"/>
          <w:b/>
        </w:rPr>
        <w:t xml:space="preserve">Whereas, </w:t>
      </w:r>
      <w:r>
        <w:rPr>
          <w:rFonts w:asciiTheme="majorHAnsi" w:hAnsiTheme="majorHAnsi" w:cs="Helvetica"/>
        </w:rPr>
        <w:t xml:space="preserve">tabling regulations would address concerns brought up by University Facilities Management. </w:t>
      </w:r>
    </w:p>
    <w:p w14:paraId="6EBCFF94" w14:textId="77777777" w:rsidR="00227016" w:rsidRPr="00227016" w:rsidRDefault="00227016" w:rsidP="00426C2F">
      <w:pPr>
        <w:pBdr>
          <w:top w:val="single" w:sz="12" w:space="1" w:color="auto"/>
          <w:bottom w:val="single" w:sz="12" w:space="1" w:color="auto"/>
        </w:pBdr>
        <w:rPr>
          <w:rFonts w:asciiTheme="majorHAnsi" w:hAnsiTheme="majorHAnsi" w:cs="Helvetica"/>
        </w:rPr>
      </w:pPr>
    </w:p>
    <w:p w14:paraId="63A5D550" w14:textId="77777777" w:rsidR="00426C2F" w:rsidRPr="008D52E9" w:rsidRDefault="00C41859" w:rsidP="00C41859">
      <w:pPr>
        <w:rPr>
          <w:rFonts w:asciiTheme="majorHAnsi" w:hAnsiTheme="majorHAnsi" w:cs="Helvetica"/>
          <w:sz w:val="32"/>
        </w:rPr>
      </w:pPr>
      <w:r w:rsidRPr="008D52E9">
        <w:rPr>
          <w:rFonts w:asciiTheme="majorHAnsi" w:hAnsiTheme="majorHAnsi" w:cs="Helvetica"/>
          <w:b/>
          <w:sz w:val="28"/>
        </w:rPr>
        <w:t xml:space="preserve">THEREFORE BE IT </w:t>
      </w:r>
      <w:r w:rsidR="00524C96">
        <w:rPr>
          <w:rFonts w:asciiTheme="majorHAnsi" w:hAnsiTheme="majorHAnsi" w:cs="Helvetica"/>
          <w:b/>
          <w:sz w:val="28"/>
        </w:rPr>
        <w:t>RESOLVED by the Legislative Council of the University of Colorado Student Government THAT THE ELECTION CODE BE MODIFIED TO</w:t>
      </w:r>
      <w:r w:rsidRPr="008D52E9">
        <w:rPr>
          <w:rFonts w:asciiTheme="majorHAnsi" w:hAnsiTheme="majorHAnsi" w:cs="Helvetica"/>
          <w:sz w:val="32"/>
        </w:rPr>
        <w:t>:</w:t>
      </w:r>
    </w:p>
    <w:p w14:paraId="6BF54456" w14:textId="77777777" w:rsidR="00426C2F" w:rsidRPr="008D52E9" w:rsidRDefault="00426C2F" w:rsidP="00C41859">
      <w:pPr>
        <w:rPr>
          <w:rFonts w:asciiTheme="majorHAnsi" w:hAnsiTheme="majorHAnsi" w:cs="Helvetica"/>
          <w:sz w:val="32"/>
        </w:rPr>
      </w:pPr>
    </w:p>
    <w:p w14:paraId="3B4B951F" w14:textId="77777777" w:rsidR="00426C2F" w:rsidRDefault="00426C2F" w:rsidP="00C41859">
      <w:pPr>
        <w:rPr>
          <w:rFonts w:asciiTheme="majorHAnsi" w:hAnsiTheme="majorHAnsi" w:cs="Helvetica"/>
        </w:rPr>
      </w:pPr>
      <w:r w:rsidRPr="008D52E9">
        <w:rPr>
          <w:rFonts w:asciiTheme="majorHAnsi" w:hAnsiTheme="majorHAnsi" w:cs="Helvetica"/>
          <w:b/>
        </w:rPr>
        <w:t xml:space="preserve">Section 1: </w:t>
      </w:r>
      <w:r w:rsidR="00524C96">
        <w:rPr>
          <w:rFonts w:asciiTheme="majorHAnsi" w:hAnsiTheme="majorHAnsi" w:cs="Helvetica"/>
        </w:rPr>
        <w:t>Repeal and nullify Election Code section 406(b)</w:t>
      </w:r>
      <w:r w:rsidR="001C4A18">
        <w:rPr>
          <w:rFonts w:asciiTheme="majorHAnsi" w:hAnsiTheme="majorHAnsi" w:cs="Helvetica"/>
        </w:rPr>
        <w:t>: Election to Office,</w:t>
      </w:r>
      <w:r w:rsidR="00524C96">
        <w:rPr>
          <w:rFonts w:asciiTheme="majorHAnsi" w:hAnsiTheme="majorHAnsi" w:cs="Helvetica"/>
        </w:rPr>
        <w:t xml:space="preserve"> which states:</w:t>
      </w:r>
    </w:p>
    <w:p w14:paraId="5DA4A618" w14:textId="77777777" w:rsidR="001C4A18" w:rsidRDefault="001C4A18" w:rsidP="00C41859">
      <w:pPr>
        <w:rPr>
          <w:rFonts w:asciiTheme="majorHAnsi" w:hAnsiTheme="majorHAnsi" w:cs="Helvetica"/>
        </w:rPr>
      </w:pPr>
    </w:p>
    <w:p w14:paraId="1084CCC6" w14:textId="77777777" w:rsidR="00524C96" w:rsidRDefault="00524C96" w:rsidP="00C41859">
      <w:pPr>
        <w:rPr>
          <w:rFonts w:asciiTheme="majorHAnsi" w:hAnsiTheme="majorHAnsi" w:cs="Helvetica"/>
        </w:rPr>
      </w:pPr>
      <w:r>
        <w:rPr>
          <w:rFonts w:asciiTheme="majorHAnsi" w:hAnsiTheme="majorHAnsi" w:cs="Helvetica"/>
        </w:rPr>
        <w:t xml:space="preserve">“The candidates receiving the greatest number of votes for the office of Representative-at-Large shall be elected until all open seats are filled. In the event of a tie, the tie shall be broken by an additional day of voting to begin the next day, Friday, at 8:00 a.m. and to end at 5:00 p.m. of the same day. The Election Commissioner will notify all candidates involved in the tie-breaker vote by 10:00 p.m. on the </w:t>
      </w:r>
      <w:r w:rsidR="00842523">
        <w:rPr>
          <w:rFonts w:asciiTheme="majorHAnsi" w:hAnsiTheme="majorHAnsi" w:cs="Helvetica"/>
        </w:rPr>
        <w:t>last</w:t>
      </w:r>
      <w:r>
        <w:rPr>
          <w:rFonts w:asciiTheme="majorHAnsi" w:hAnsiTheme="majorHAnsi" w:cs="Helvetica"/>
        </w:rPr>
        <w:t xml:space="preserve"> day of elections and will communicate the tie-breaker vote to the student body through as many outlets as feasible such as the CUSG website, University of Colorado Boulder website, electronic messaging boards around campus, and a campus-wide email.</w:t>
      </w:r>
    </w:p>
    <w:p w14:paraId="51B08A8A" w14:textId="77777777" w:rsidR="00524C96" w:rsidRDefault="00524C96" w:rsidP="00C41859">
      <w:pPr>
        <w:rPr>
          <w:rFonts w:asciiTheme="majorHAnsi" w:hAnsiTheme="majorHAnsi" w:cs="Helvetica"/>
        </w:rPr>
      </w:pPr>
    </w:p>
    <w:p w14:paraId="7CBFBC53" w14:textId="77777777" w:rsidR="00524C96" w:rsidRDefault="00524C96" w:rsidP="00C41859">
      <w:pPr>
        <w:rPr>
          <w:rFonts w:asciiTheme="majorHAnsi" w:hAnsiTheme="majorHAnsi" w:cs="Helvetica"/>
        </w:rPr>
      </w:pPr>
      <w:r>
        <w:rPr>
          <w:rFonts w:asciiTheme="majorHAnsi" w:hAnsiTheme="majorHAnsi" w:cs="Helvetica"/>
        </w:rPr>
        <w:t>And append a new Election Code section 406(b)</w:t>
      </w:r>
      <w:r w:rsidR="001C4A18">
        <w:rPr>
          <w:rFonts w:asciiTheme="majorHAnsi" w:hAnsiTheme="majorHAnsi" w:cs="Helvetica"/>
        </w:rPr>
        <w:t>: Election to Office,</w:t>
      </w:r>
      <w:r>
        <w:rPr>
          <w:rFonts w:asciiTheme="majorHAnsi" w:hAnsiTheme="majorHAnsi" w:cs="Helvetica"/>
        </w:rPr>
        <w:t xml:space="preserve"> which states:</w:t>
      </w:r>
    </w:p>
    <w:p w14:paraId="62A8C771" w14:textId="77777777" w:rsidR="001C4A18" w:rsidRDefault="001C4A18" w:rsidP="00C41859">
      <w:pPr>
        <w:rPr>
          <w:rFonts w:asciiTheme="majorHAnsi" w:hAnsiTheme="majorHAnsi" w:cs="Helvetica"/>
        </w:rPr>
      </w:pPr>
    </w:p>
    <w:p w14:paraId="7FF82DA9" w14:textId="045B9A39" w:rsidR="00524C96" w:rsidRPr="00524C96" w:rsidRDefault="00524C96" w:rsidP="00C41859">
      <w:pPr>
        <w:rPr>
          <w:rFonts w:asciiTheme="majorHAnsi" w:hAnsiTheme="majorHAnsi" w:cs="Helvetica"/>
        </w:rPr>
      </w:pPr>
      <w:r>
        <w:rPr>
          <w:rFonts w:asciiTheme="majorHAnsi" w:hAnsiTheme="majorHAnsi" w:cs="Helvetica"/>
        </w:rPr>
        <w:t xml:space="preserve">“The candidates receiving the greatest number of votes for the office of Representative-at-Large shall be elected until all open seats are filled. In the event of a tie, the tie shall </w:t>
      </w:r>
      <w:r w:rsidRPr="004A1D16">
        <w:rPr>
          <w:rFonts w:asciiTheme="majorHAnsi" w:hAnsiTheme="majorHAnsi" w:cs="Helvetica"/>
        </w:rPr>
        <w:t>be broken by an additional day of voting to begin the Monday following the last day of voting at 8:00 a.m. and to end at 5:00 p.m. of the same day. The Election</w:t>
      </w:r>
      <w:r>
        <w:rPr>
          <w:rFonts w:asciiTheme="majorHAnsi" w:hAnsiTheme="majorHAnsi" w:cs="Helvetica"/>
        </w:rPr>
        <w:t xml:space="preserve"> Commissioner will notify all candidates involved in the tie-breaker vote</w:t>
      </w:r>
      <w:r w:rsidR="00842523">
        <w:rPr>
          <w:rFonts w:asciiTheme="majorHAnsi" w:hAnsiTheme="majorHAnsi" w:cs="Helvetica"/>
        </w:rPr>
        <w:t xml:space="preserve"> by 10:00 p.m. on the last day of elections and will communicate</w:t>
      </w:r>
      <w:r>
        <w:rPr>
          <w:rFonts w:asciiTheme="majorHAnsi" w:hAnsiTheme="majorHAnsi" w:cs="Helvetica"/>
        </w:rPr>
        <w:t xml:space="preserve"> </w:t>
      </w:r>
      <w:r w:rsidR="00A67CB6" w:rsidRPr="004A1D16">
        <w:rPr>
          <w:rFonts w:asciiTheme="majorHAnsi" w:hAnsiTheme="majorHAnsi" w:cs="Helvetica"/>
        </w:rPr>
        <w:t xml:space="preserve">the tie-breaker vote </w:t>
      </w:r>
      <w:r w:rsidRPr="004A1D16">
        <w:rPr>
          <w:rFonts w:asciiTheme="majorHAnsi" w:hAnsiTheme="majorHAnsi" w:cs="Helvetica"/>
        </w:rPr>
        <w:t xml:space="preserve">to </w:t>
      </w:r>
      <w:r>
        <w:rPr>
          <w:rFonts w:asciiTheme="majorHAnsi" w:hAnsiTheme="majorHAnsi" w:cs="Helvetica"/>
        </w:rPr>
        <w:t xml:space="preserve">the student body through as </w:t>
      </w:r>
      <w:r>
        <w:rPr>
          <w:rFonts w:asciiTheme="majorHAnsi" w:hAnsiTheme="majorHAnsi" w:cs="Helvetica"/>
        </w:rPr>
        <w:lastRenderedPageBreak/>
        <w:t xml:space="preserve">many outlets as feasible such as the CUSG website, University of Colorado Boulder website, electronic messaging boards around campus, and campus-wide email. </w:t>
      </w:r>
    </w:p>
    <w:p w14:paraId="6EFCB702" w14:textId="77777777" w:rsidR="00426C2F" w:rsidRPr="008D52E9" w:rsidRDefault="00426C2F" w:rsidP="00C41859">
      <w:pPr>
        <w:rPr>
          <w:rFonts w:asciiTheme="majorHAnsi" w:hAnsiTheme="majorHAnsi" w:cs="Helvetica"/>
        </w:rPr>
      </w:pPr>
    </w:p>
    <w:p w14:paraId="7005C96D" w14:textId="77777777" w:rsidR="00DA5F60" w:rsidRDefault="00DA5F60" w:rsidP="00C41859">
      <w:pPr>
        <w:rPr>
          <w:rFonts w:asciiTheme="majorHAnsi" w:hAnsiTheme="majorHAnsi" w:cs="Helvetica"/>
        </w:rPr>
      </w:pPr>
      <w:r w:rsidRPr="008D52E9">
        <w:rPr>
          <w:rFonts w:asciiTheme="majorHAnsi" w:hAnsiTheme="majorHAnsi" w:cs="Helvetica"/>
          <w:b/>
        </w:rPr>
        <w:t xml:space="preserve">Section 2: </w:t>
      </w:r>
      <w:r w:rsidR="001C4A18">
        <w:rPr>
          <w:rFonts w:asciiTheme="majorHAnsi" w:hAnsiTheme="majorHAnsi" w:cs="Helvetica"/>
          <w:b/>
        </w:rPr>
        <w:t xml:space="preserve"> </w:t>
      </w:r>
      <w:r w:rsidR="001C4A18">
        <w:rPr>
          <w:rFonts w:asciiTheme="majorHAnsi" w:hAnsiTheme="majorHAnsi" w:cs="Helvetica"/>
        </w:rPr>
        <w:t>Append a new Election Code section 406(c): Election to Office, which states:</w:t>
      </w:r>
    </w:p>
    <w:p w14:paraId="290D449F" w14:textId="77777777" w:rsidR="001C4A18" w:rsidRDefault="001C4A18" w:rsidP="00C41859">
      <w:pPr>
        <w:rPr>
          <w:rFonts w:asciiTheme="majorHAnsi" w:hAnsiTheme="majorHAnsi" w:cs="Helvetica"/>
        </w:rPr>
      </w:pPr>
    </w:p>
    <w:p w14:paraId="7D0E627F" w14:textId="77777777" w:rsidR="001C4A18" w:rsidRPr="00227016" w:rsidRDefault="001C4A18" w:rsidP="00C41859">
      <w:pPr>
        <w:rPr>
          <w:rFonts w:asciiTheme="majorHAnsi" w:hAnsiTheme="majorHAnsi" w:cs="Helvetica"/>
        </w:rPr>
      </w:pPr>
      <w:r>
        <w:rPr>
          <w:rFonts w:asciiTheme="majorHAnsi" w:hAnsiTheme="majorHAnsi" w:cs="Helvetica"/>
        </w:rPr>
        <w:t>“In the event of a tie and subsequent run-off election, all deadlines</w:t>
      </w:r>
      <w:r w:rsidR="00842523">
        <w:rPr>
          <w:rFonts w:asciiTheme="majorHAnsi" w:hAnsiTheme="majorHAnsi" w:cs="Helvetica"/>
        </w:rPr>
        <w:t xml:space="preserve"> already</w:t>
      </w:r>
      <w:r>
        <w:rPr>
          <w:rFonts w:asciiTheme="majorHAnsi" w:hAnsiTheme="majorHAnsi" w:cs="Helvetica"/>
        </w:rPr>
        <w:t xml:space="preserve"> set by the Election Code shall rem</w:t>
      </w:r>
      <w:r w:rsidR="00842523">
        <w:rPr>
          <w:rFonts w:asciiTheme="majorHAnsi" w:hAnsiTheme="majorHAnsi" w:cs="Helvetica"/>
        </w:rPr>
        <w:t>ain valid</w:t>
      </w:r>
      <w:r>
        <w:rPr>
          <w:rFonts w:asciiTheme="majorHAnsi" w:hAnsiTheme="majorHAnsi" w:cs="Helvetica"/>
        </w:rPr>
        <w:t xml:space="preserve">. Should any deadlines need to be extended, the Election </w:t>
      </w:r>
      <w:r w:rsidRPr="00227016">
        <w:rPr>
          <w:rFonts w:asciiTheme="majorHAnsi" w:hAnsiTheme="majorHAnsi" w:cs="Helvetica"/>
        </w:rPr>
        <w:t>Commissioner shall submit written notice to the Legislative C</w:t>
      </w:r>
      <w:r w:rsidR="00C468A5" w:rsidRPr="00227016">
        <w:rPr>
          <w:rFonts w:asciiTheme="majorHAnsi" w:hAnsiTheme="majorHAnsi" w:cs="Helvetica"/>
        </w:rPr>
        <w:t>ouncil President, the Executive</w:t>
      </w:r>
      <w:r w:rsidRPr="00227016">
        <w:rPr>
          <w:rFonts w:asciiTheme="majorHAnsi" w:hAnsiTheme="majorHAnsi" w:cs="Helvetica"/>
        </w:rPr>
        <w:t>(s), and CUSG office staff.”</w:t>
      </w:r>
    </w:p>
    <w:p w14:paraId="2BE5A111" w14:textId="77777777" w:rsidR="00DA5F60" w:rsidRPr="00227016" w:rsidRDefault="00DA5F60" w:rsidP="00C41859">
      <w:pPr>
        <w:rPr>
          <w:rFonts w:asciiTheme="majorHAnsi" w:hAnsiTheme="majorHAnsi" w:cs="Helvetica"/>
        </w:rPr>
      </w:pPr>
    </w:p>
    <w:p w14:paraId="2360D7A1" w14:textId="77777777" w:rsidR="000311D4" w:rsidRPr="00227016" w:rsidRDefault="005C78B7" w:rsidP="00AC1A6C">
      <w:pPr>
        <w:rPr>
          <w:rFonts w:asciiTheme="majorHAnsi" w:hAnsiTheme="majorHAnsi" w:cs="Helvetica"/>
        </w:rPr>
      </w:pPr>
      <w:r w:rsidRPr="00227016">
        <w:rPr>
          <w:rFonts w:asciiTheme="majorHAnsi" w:hAnsiTheme="majorHAnsi" w:cs="Helvetica"/>
          <w:b/>
        </w:rPr>
        <w:t>Section 3</w:t>
      </w:r>
      <w:r w:rsidR="00426C2F" w:rsidRPr="00227016">
        <w:rPr>
          <w:rFonts w:asciiTheme="majorHAnsi" w:hAnsiTheme="majorHAnsi" w:cs="Helvetica"/>
          <w:b/>
        </w:rPr>
        <w:t xml:space="preserve">: </w:t>
      </w:r>
      <w:r w:rsidR="000311D4" w:rsidRPr="00227016">
        <w:rPr>
          <w:rFonts w:asciiTheme="majorHAnsi" w:hAnsiTheme="majorHAnsi" w:cs="Helvetica"/>
        </w:rPr>
        <w:t>Append a new Election Code section 406(d): Election to Office, which states:</w:t>
      </w:r>
    </w:p>
    <w:p w14:paraId="553CF5C8" w14:textId="77777777" w:rsidR="000311D4" w:rsidRPr="00227016" w:rsidRDefault="000311D4" w:rsidP="00AC1A6C">
      <w:pPr>
        <w:rPr>
          <w:rFonts w:asciiTheme="majorHAnsi" w:hAnsiTheme="majorHAnsi" w:cs="Helvetica"/>
        </w:rPr>
      </w:pPr>
      <w:r w:rsidRPr="00227016">
        <w:rPr>
          <w:rFonts w:asciiTheme="majorHAnsi" w:hAnsiTheme="majorHAnsi" w:cs="Helvetica"/>
        </w:rPr>
        <w:t>“In the event of subsequent ties, the Election Commissioner shall have the authority to determinate an appropriate course of action, including the ability to set additional days of voting.”</w:t>
      </w:r>
    </w:p>
    <w:p w14:paraId="1EADDFA3" w14:textId="77777777" w:rsidR="00A5220C" w:rsidRPr="00227016" w:rsidRDefault="00A5220C" w:rsidP="00AC1A6C">
      <w:pPr>
        <w:rPr>
          <w:rFonts w:asciiTheme="majorHAnsi" w:hAnsiTheme="majorHAnsi" w:cs="Helvetica"/>
        </w:rPr>
      </w:pPr>
    </w:p>
    <w:p w14:paraId="0F692BDC" w14:textId="77777777" w:rsidR="00A5220C" w:rsidRPr="00227016" w:rsidRDefault="00A5220C" w:rsidP="00A5220C">
      <w:pPr>
        <w:rPr>
          <w:rFonts w:asciiTheme="majorHAnsi" w:hAnsiTheme="majorHAnsi" w:cs="Helvetica"/>
        </w:rPr>
      </w:pPr>
      <w:r w:rsidRPr="00227016">
        <w:rPr>
          <w:rFonts w:asciiTheme="majorHAnsi" w:hAnsiTheme="majorHAnsi" w:cs="Helvetica"/>
          <w:b/>
        </w:rPr>
        <w:t xml:space="preserve">Section 4: </w:t>
      </w:r>
      <w:r w:rsidRPr="00227016">
        <w:rPr>
          <w:rFonts w:asciiTheme="majorHAnsi" w:hAnsiTheme="majorHAnsi" w:cs="Helvetica"/>
        </w:rPr>
        <w:t>Append a new Chapter, 12: Tabling, and a new section 1201(a): Tabling Regulations, which states:</w:t>
      </w:r>
    </w:p>
    <w:p w14:paraId="50C460E0" w14:textId="77777777" w:rsidR="00A5220C" w:rsidRPr="00227016" w:rsidRDefault="00A5220C" w:rsidP="00A5220C">
      <w:pPr>
        <w:rPr>
          <w:rFonts w:asciiTheme="majorHAnsi" w:hAnsiTheme="majorHAnsi" w:cs="Helvetica"/>
        </w:rPr>
      </w:pPr>
    </w:p>
    <w:p w14:paraId="18C555EE" w14:textId="7E64375B" w:rsidR="00A5220C" w:rsidRPr="00C74255" w:rsidRDefault="00A5220C" w:rsidP="00A5220C">
      <w:pPr>
        <w:rPr>
          <w:rFonts w:asciiTheme="majorHAnsi" w:hAnsiTheme="majorHAnsi" w:cs="Helvetica"/>
          <w:color w:val="FF0000"/>
        </w:rPr>
      </w:pPr>
      <w:r w:rsidRPr="00227016">
        <w:rPr>
          <w:rFonts w:asciiTheme="majorHAnsi" w:hAnsiTheme="majorHAnsi" w:cs="Helvetica"/>
        </w:rPr>
        <w:t>“In the interest of fairness, the Election Commissioner shall have the authori</w:t>
      </w:r>
      <w:r w:rsidR="004D6D3F">
        <w:rPr>
          <w:rFonts w:asciiTheme="majorHAnsi" w:hAnsiTheme="majorHAnsi" w:cs="Helvetica"/>
        </w:rPr>
        <w:t xml:space="preserve">ty to set </w:t>
      </w:r>
      <w:r w:rsidRPr="00227016">
        <w:rPr>
          <w:rFonts w:asciiTheme="majorHAnsi" w:hAnsiTheme="majorHAnsi" w:cs="Helvetica"/>
        </w:rPr>
        <w:t>specific locations</w:t>
      </w:r>
      <w:r w:rsidRPr="00F13D06">
        <w:rPr>
          <w:rFonts w:asciiTheme="majorHAnsi" w:hAnsiTheme="majorHAnsi" w:cs="Helvetica"/>
        </w:rPr>
        <w:t xml:space="preserve"> </w:t>
      </w:r>
      <w:r w:rsidR="00F13D06" w:rsidRPr="00F13D06">
        <w:rPr>
          <w:rFonts w:asciiTheme="majorHAnsi" w:hAnsiTheme="majorHAnsi" w:cs="Helvetica"/>
        </w:rPr>
        <w:t xml:space="preserve">on campus </w:t>
      </w:r>
      <w:r w:rsidRPr="00227016">
        <w:rPr>
          <w:rFonts w:asciiTheme="majorHAnsi" w:hAnsiTheme="majorHAnsi" w:cs="Helvetica"/>
        </w:rPr>
        <w:t xml:space="preserve">in which candidates are permitted to </w:t>
      </w:r>
      <w:r w:rsidRPr="006B6880">
        <w:rPr>
          <w:rFonts w:asciiTheme="majorHAnsi" w:hAnsiTheme="majorHAnsi" w:cs="Helvetica"/>
        </w:rPr>
        <w:t>table</w:t>
      </w:r>
      <w:r w:rsidR="006B6880" w:rsidRPr="006B6880">
        <w:rPr>
          <w:rFonts w:asciiTheme="majorHAnsi" w:hAnsiTheme="majorHAnsi" w:cs="Helvetica"/>
        </w:rPr>
        <w:t xml:space="preserve"> in compliance with Campus Use of University Facilities (CUUF) policies</w:t>
      </w:r>
      <w:r w:rsidRPr="00227016">
        <w:rPr>
          <w:rFonts w:asciiTheme="majorHAnsi" w:hAnsiTheme="majorHAnsi" w:cs="Helvetica"/>
        </w:rPr>
        <w:t>.”</w:t>
      </w:r>
      <w:r w:rsidR="001762BD">
        <w:rPr>
          <w:rFonts w:asciiTheme="majorHAnsi" w:hAnsiTheme="majorHAnsi" w:cs="Helvetica"/>
          <w:color w:val="FF0000"/>
        </w:rPr>
        <w:t xml:space="preserve"> </w:t>
      </w:r>
    </w:p>
    <w:p w14:paraId="657E5C28" w14:textId="77777777" w:rsidR="00A5220C" w:rsidRPr="00227016" w:rsidRDefault="00A5220C" w:rsidP="00A5220C">
      <w:pPr>
        <w:rPr>
          <w:rFonts w:asciiTheme="majorHAnsi" w:hAnsiTheme="majorHAnsi" w:cs="Helvetica"/>
        </w:rPr>
      </w:pPr>
    </w:p>
    <w:p w14:paraId="3BA25C6C" w14:textId="77777777" w:rsidR="00A5220C" w:rsidRPr="00227016" w:rsidRDefault="00A5220C" w:rsidP="00A5220C">
      <w:pPr>
        <w:rPr>
          <w:rFonts w:asciiTheme="majorHAnsi" w:hAnsiTheme="majorHAnsi"/>
          <w:b/>
        </w:rPr>
      </w:pPr>
      <w:r w:rsidRPr="00227016">
        <w:rPr>
          <w:rFonts w:asciiTheme="majorHAnsi" w:hAnsiTheme="majorHAnsi" w:cs="Helvetica"/>
          <w:b/>
        </w:rPr>
        <w:t xml:space="preserve">Section 5: </w:t>
      </w:r>
      <w:r w:rsidRPr="00227016">
        <w:rPr>
          <w:rFonts w:asciiTheme="majorHAnsi" w:hAnsiTheme="majorHAnsi" w:cs="Helvetica"/>
        </w:rPr>
        <w:t>Append a new section 1201(b): Tabling Regulations, which states:</w:t>
      </w:r>
    </w:p>
    <w:p w14:paraId="5EC078AB" w14:textId="77777777" w:rsidR="00A5220C" w:rsidRPr="00227016" w:rsidRDefault="00A5220C" w:rsidP="00A5220C">
      <w:pPr>
        <w:rPr>
          <w:rFonts w:asciiTheme="majorHAnsi" w:hAnsiTheme="majorHAnsi"/>
          <w:b/>
        </w:rPr>
      </w:pPr>
    </w:p>
    <w:p w14:paraId="6AD4C642" w14:textId="5C018DAA" w:rsidR="00F13D06" w:rsidRPr="00F13D06" w:rsidRDefault="00A5220C" w:rsidP="00A5220C">
      <w:pPr>
        <w:rPr>
          <w:rFonts w:asciiTheme="majorHAnsi" w:hAnsiTheme="majorHAnsi" w:cs="Helvetica"/>
        </w:rPr>
      </w:pPr>
      <w:r w:rsidRPr="00F41DF8">
        <w:rPr>
          <w:rFonts w:asciiTheme="majorHAnsi" w:hAnsiTheme="majorHAnsi"/>
        </w:rPr>
        <w:t xml:space="preserve">“If a candidate is found guilty </w:t>
      </w:r>
      <w:r w:rsidR="00F13D06" w:rsidRPr="00F41DF8">
        <w:rPr>
          <w:rFonts w:asciiTheme="majorHAnsi" w:hAnsiTheme="majorHAnsi"/>
        </w:rPr>
        <w:t xml:space="preserve">of violating CUUF policies </w:t>
      </w:r>
      <w:r w:rsidR="00227016" w:rsidRPr="00227016">
        <w:rPr>
          <w:rFonts w:asciiTheme="majorHAnsi" w:hAnsiTheme="majorHAnsi"/>
        </w:rPr>
        <w:t>for the purposes of promoting his/her candidacy, they shall receive two (2) infraction points for each unique offense.</w:t>
      </w:r>
      <w:r w:rsidR="00227016">
        <w:rPr>
          <w:rFonts w:asciiTheme="majorHAnsi" w:hAnsiTheme="majorHAnsi"/>
        </w:rPr>
        <w:t>”</w:t>
      </w:r>
      <w:r w:rsidRPr="00227016">
        <w:rPr>
          <w:rFonts w:asciiTheme="majorHAnsi" w:hAnsiTheme="majorHAnsi" w:cs="Helvetica"/>
        </w:rPr>
        <w:t xml:space="preserve"> </w:t>
      </w:r>
    </w:p>
    <w:p w14:paraId="36C05A8B" w14:textId="77777777" w:rsidR="00C41859" w:rsidRDefault="00C41859" w:rsidP="00227016">
      <w:pPr>
        <w:rPr>
          <w:rFonts w:asciiTheme="majorHAnsi" w:hAnsiTheme="majorHAnsi" w:cs="Helvetica"/>
        </w:rPr>
      </w:pPr>
    </w:p>
    <w:p w14:paraId="0E8C0B52" w14:textId="64ED49BF" w:rsidR="00C95910" w:rsidRPr="00C95910" w:rsidRDefault="00C95910" w:rsidP="00227016">
      <w:pPr>
        <w:rPr>
          <w:rFonts w:asciiTheme="majorHAnsi" w:hAnsiTheme="majorHAnsi" w:cs="Helvetica"/>
          <w:b/>
        </w:rPr>
      </w:pPr>
      <w:r w:rsidRPr="00C95910">
        <w:rPr>
          <w:rFonts w:asciiTheme="majorHAnsi" w:hAnsiTheme="majorHAnsi" w:cs="Helvetica"/>
          <w:b/>
        </w:rPr>
        <w:t>Section 6:</w:t>
      </w:r>
      <w:r>
        <w:rPr>
          <w:rFonts w:asciiTheme="majorHAnsi" w:hAnsiTheme="majorHAnsi" w:cs="Helvetica"/>
          <w:b/>
        </w:rPr>
        <w:t xml:space="preserve">  </w:t>
      </w:r>
      <w:r w:rsidRPr="00C95910">
        <w:rPr>
          <w:rFonts w:asciiTheme="majorHAnsi" w:hAnsiTheme="majorHAnsi" w:cs="Helvetica"/>
        </w:rPr>
        <w:t xml:space="preserve">This bill will become null and void upon </w:t>
      </w:r>
      <w:r>
        <w:rPr>
          <w:rFonts w:asciiTheme="majorHAnsi" w:hAnsiTheme="majorHAnsi" w:cs="Helvetica"/>
        </w:rPr>
        <w:t>sixty</w:t>
      </w:r>
      <w:r w:rsidRPr="00C95910">
        <w:rPr>
          <w:rFonts w:asciiTheme="majorHAnsi" w:hAnsiTheme="majorHAnsi" w:cs="Helvetica"/>
        </w:rPr>
        <w:t xml:space="preserve"> (</w:t>
      </w:r>
      <w:r>
        <w:rPr>
          <w:rFonts w:asciiTheme="majorHAnsi" w:hAnsiTheme="majorHAnsi" w:cs="Helvetica"/>
        </w:rPr>
        <w:t>6</w:t>
      </w:r>
      <w:r w:rsidRPr="00C95910">
        <w:rPr>
          <w:rFonts w:asciiTheme="majorHAnsi" w:hAnsiTheme="majorHAnsi" w:cs="Helvetica"/>
        </w:rPr>
        <w:t>0) days after passage.</w:t>
      </w:r>
    </w:p>
    <w:p w14:paraId="4CFCE992" w14:textId="77777777" w:rsidR="00C95910" w:rsidRPr="00227016" w:rsidRDefault="00C95910" w:rsidP="00227016">
      <w:pPr>
        <w:rPr>
          <w:rFonts w:asciiTheme="majorHAnsi" w:hAnsiTheme="majorHAnsi" w:cs="Helvetica"/>
        </w:rPr>
      </w:pPr>
    </w:p>
    <w:p w14:paraId="0C5E66B5" w14:textId="1E967ED2" w:rsidR="00AC1A6C" w:rsidRPr="00227016" w:rsidRDefault="00AC1A6C" w:rsidP="00C41859">
      <w:pPr>
        <w:pBdr>
          <w:bottom w:val="single" w:sz="12" w:space="1" w:color="auto"/>
        </w:pBdr>
        <w:rPr>
          <w:rFonts w:asciiTheme="majorHAnsi" w:hAnsiTheme="majorHAnsi" w:cs="Helvetica"/>
        </w:rPr>
      </w:pPr>
      <w:r w:rsidRPr="00227016">
        <w:rPr>
          <w:rFonts w:asciiTheme="majorHAnsi" w:hAnsiTheme="majorHAnsi" w:cs="Helvetica"/>
          <w:b/>
        </w:rPr>
        <w:t xml:space="preserve">Section </w:t>
      </w:r>
      <w:r w:rsidR="00C95910">
        <w:rPr>
          <w:rFonts w:asciiTheme="majorHAnsi" w:hAnsiTheme="majorHAnsi" w:cs="Helvetica"/>
          <w:b/>
        </w:rPr>
        <w:t>7</w:t>
      </w:r>
      <w:r w:rsidR="00C41859" w:rsidRPr="00227016">
        <w:rPr>
          <w:rFonts w:asciiTheme="majorHAnsi" w:hAnsiTheme="majorHAnsi" w:cs="Helvetica"/>
          <w:b/>
        </w:rPr>
        <w:t xml:space="preserve">: </w:t>
      </w:r>
      <w:r w:rsidR="00C41859" w:rsidRPr="00227016">
        <w:rPr>
          <w:rFonts w:asciiTheme="majorHAnsi" w:hAnsiTheme="majorHAnsi" w:cs="Helvetica"/>
        </w:rPr>
        <w:t>This bill shall take effect upon passage by the Legislative Council and upon either obtaining the signature</w:t>
      </w:r>
      <w:r w:rsidRPr="00227016">
        <w:rPr>
          <w:rFonts w:asciiTheme="majorHAnsi" w:hAnsiTheme="majorHAnsi" w:cs="Helvetica"/>
        </w:rPr>
        <w:t xml:space="preserve">s of two Tri-Executives or the </w:t>
      </w:r>
      <w:r w:rsidR="00C41859" w:rsidRPr="00227016">
        <w:rPr>
          <w:rFonts w:asciiTheme="majorHAnsi" w:hAnsiTheme="majorHAnsi" w:cs="Helvetica"/>
        </w:rPr>
        <w:t xml:space="preserve">lapse of six days without actions by the Tri-Executives. </w:t>
      </w:r>
    </w:p>
    <w:p w14:paraId="1C96E9EC" w14:textId="77777777" w:rsidR="00C41859" w:rsidRDefault="00C41859" w:rsidP="00C41859">
      <w:pPr>
        <w:pBdr>
          <w:bottom w:val="single" w:sz="12" w:space="1" w:color="auto"/>
        </w:pBdr>
        <w:rPr>
          <w:rFonts w:asciiTheme="majorHAnsi" w:hAnsiTheme="majorHAnsi" w:cs="Helvetica"/>
        </w:rPr>
      </w:pPr>
    </w:p>
    <w:p w14:paraId="6498D71A" w14:textId="77777777" w:rsidR="00227016" w:rsidRPr="008D52E9" w:rsidRDefault="00227016" w:rsidP="00C41859">
      <w:pPr>
        <w:pBdr>
          <w:bottom w:val="single" w:sz="12" w:space="1" w:color="auto"/>
        </w:pBdr>
        <w:rPr>
          <w:rFonts w:asciiTheme="majorHAnsi" w:hAnsiTheme="majorHAnsi" w:cs="Helvetica"/>
        </w:rPr>
      </w:pPr>
    </w:p>
    <w:p w14:paraId="5680EE84" w14:textId="77777777" w:rsidR="00C41859" w:rsidRPr="008D52E9" w:rsidRDefault="00C41859" w:rsidP="00C41859">
      <w:pPr>
        <w:jc w:val="center"/>
        <w:rPr>
          <w:rFonts w:asciiTheme="majorHAnsi" w:hAnsiTheme="majorHAnsi" w:cs="Helvetica"/>
          <w:b/>
          <w:sz w:val="36"/>
        </w:rPr>
      </w:pPr>
    </w:p>
    <w:p w14:paraId="2B4B1146" w14:textId="77777777" w:rsidR="00C41859" w:rsidRDefault="00C41859" w:rsidP="00C41859">
      <w:pPr>
        <w:jc w:val="center"/>
        <w:rPr>
          <w:rFonts w:asciiTheme="majorHAnsi" w:hAnsiTheme="majorHAnsi" w:cs="Helvetica"/>
          <w:b/>
          <w:sz w:val="36"/>
        </w:rPr>
      </w:pPr>
      <w:r w:rsidRPr="008D52E9">
        <w:rPr>
          <w:rFonts w:asciiTheme="majorHAnsi" w:hAnsiTheme="majorHAnsi" w:cs="Helvetica"/>
          <w:b/>
          <w:sz w:val="36"/>
        </w:rPr>
        <w:t>Vote Count</w:t>
      </w:r>
    </w:p>
    <w:p w14:paraId="0E62A5EC" w14:textId="3947BAAC" w:rsidR="00131E12" w:rsidRDefault="00131E12" w:rsidP="00131E12">
      <w:pPr>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t>Passed amendment of Sec. 4/CUUF policies</w:t>
      </w:r>
      <w:r>
        <w:rPr>
          <w:rFonts w:asciiTheme="majorHAnsi" w:hAnsiTheme="majorHAnsi" w:cs="Helvetica"/>
          <w:b/>
        </w:rPr>
        <w:tab/>
      </w:r>
      <w:r>
        <w:rPr>
          <w:rFonts w:asciiTheme="majorHAnsi" w:hAnsiTheme="majorHAnsi" w:cs="Helvetica"/>
          <w:b/>
        </w:rPr>
        <w:tab/>
        <w:t>Acclamation</w:t>
      </w:r>
    </w:p>
    <w:p w14:paraId="50B9361F" w14:textId="77777777" w:rsidR="00131E12" w:rsidRDefault="00131E12" w:rsidP="00131E12">
      <w:pPr>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t>Failed to amend Sec. 4/”discussion”</w:t>
      </w:r>
      <w:r>
        <w:rPr>
          <w:rFonts w:asciiTheme="majorHAnsi" w:hAnsiTheme="majorHAnsi" w:cs="Helvetica"/>
          <w:b/>
        </w:rPr>
        <w:tab/>
      </w:r>
      <w:r>
        <w:rPr>
          <w:rFonts w:asciiTheme="majorHAnsi" w:hAnsiTheme="majorHAnsi" w:cs="Helvetica"/>
          <w:b/>
        </w:rPr>
        <w:tab/>
      </w:r>
      <w:r>
        <w:rPr>
          <w:rFonts w:asciiTheme="majorHAnsi" w:hAnsiTheme="majorHAnsi" w:cs="Helvetica"/>
          <w:b/>
        </w:rPr>
        <w:tab/>
      </w:r>
      <w:r>
        <w:rPr>
          <w:rFonts w:asciiTheme="majorHAnsi" w:hAnsiTheme="majorHAnsi" w:cs="Helvetica"/>
          <w:b/>
        </w:rPr>
        <w:tab/>
        <w:t>1-13-2</w:t>
      </w:r>
    </w:p>
    <w:p w14:paraId="68256494" w14:textId="77777777" w:rsidR="00131E12" w:rsidRDefault="00131E12" w:rsidP="00131E12">
      <w:pPr>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r>
      <w:r>
        <w:rPr>
          <w:rFonts w:asciiTheme="majorHAnsi" w:hAnsiTheme="majorHAnsi" w:cs="Helvetica"/>
          <w:b/>
        </w:rPr>
        <w:tab/>
      </w:r>
      <w:proofErr w:type="gramStart"/>
      <w:r>
        <w:rPr>
          <w:rFonts w:asciiTheme="majorHAnsi" w:hAnsiTheme="majorHAnsi" w:cs="Helvetica"/>
          <w:b/>
        </w:rPr>
        <w:t>Failed</w:t>
      </w:r>
      <w:proofErr w:type="gramEnd"/>
      <w:r>
        <w:rPr>
          <w:rFonts w:asciiTheme="majorHAnsi" w:hAnsiTheme="majorHAnsi" w:cs="Helvetica"/>
          <w:b/>
        </w:rPr>
        <w:t xml:space="preserve"> to strike Sec. 4 &amp; 5</w:t>
      </w:r>
      <w:r>
        <w:rPr>
          <w:rFonts w:asciiTheme="majorHAnsi" w:hAnsiTheme="majorHAnsi" w:cs="Helvetica"/>
          <w:b/>
        </w:rPr>
        <w:tab/>
      </w:r>
      <w:r>
        <w:rPr>
          <w:rFonts w:asciiTheme="majorHAnsi" w:hAnsiTheme="majorHAnsi" w:cs="Helvetica"/>
          <w:b/>
        </w:rPr>
        <w:tab/>
      </w:r>
      <w:r>
        <w:rPr>
          <w:rFonts w:asciiTheme="majorHAnsi" w:hAnsiTheme="majorHAnsi" w:cs="Helvetica"/>
          <w:b/>
        </w:rPr>
        <w:tab/>
      </w:r>
      <w:r>
        <w:rPr>
          <w:rFonts w:asciiTheme="majorHAnsi" w:hAnsiTheme="majorHAnsi" w:cs="Helvetica"/>
          <w:b/>
        </w:rPr>
        <w:tab/>
        <w:t>3-9-5</w:t>
      </w:r>
    </w:p>
    <w:p w14:paraId="713591C0" w14:textId="77777777" w:rsidR="00131E12" w:rsidRDefault="00131E12" w:rsidP="00131E12">
      <w:pPr>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t>Passed amendment of Sec. 4/strike “regulations”</w:t>
      </w:r>
      <w:r>
        <w:rPr>
          <w:rFonts w:asciiTheme="majorHAnsi" w:hAnsiTheme="majorHAnsi" w:cs="Helvetica"/>
          <w:b/>
        </w:rPr>
        <w:tab/>
      </w:r>
      <w:r>
        <w:rPr>
          <w:rFonts w:asciiTheme="majorHAnsi" w:hAnsiTheme="majorHAnsi" w:cs="Helvetica"/>
          <w:b/>
        </w:rPr>
        <w:tab/>
        <w:t>13-1-3</w:t>
      </w:r>
    </w:p>
    <w:p w14:paraId="3F99D009" w14:textId="77777777" w:rsidR="00131E12" w:rsidRDefault="00131E12" w:rsidP="00131E12">
      <w:pPr>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r>
      <w:r>
        <w:rPr>
          <w:rFonts w:asciiTheme="majorHAnsi" w:hAnsiTheme="majorHAnsi" w:cs="Helvetica"/>
          <w:b/>
        </w:rPr>
        <w:tab/>
        <w:t>Motion to table bill</w:t>
      </w:r>
      <w:r>
        <w:rPr>
          <w:rFonts w:asciiTheme="majorHAnsi" w:hAnsiTheme="majorHAnsi" w:cs="Helvetica"/>
          <w:b/>
        </w:rPr>
        <w:tab/>
      </w:r>
      <w:r>
        <w:rPr>
          <w:rFonts w:asciiTheme="majorHAnsi" w:hAnsiTheme="majorHAnsi" w:cs="Helvetica"/>
          <w:b/>
        </w:rPr>
        <w:tab/>
      </w:r>
      <w:r>
        <w:rPr>
          <w:rFonts w:asciiTheme="majorHAnsi" w:hAnsiTheme="majorHAnsi" w:cs="Helvetica"/>
          <w:b/>
        </w:rPr>
        <w:tab/>
      </w:r>
      <w:r>
        <w:rPr>
          <w:rFonts w:asciiTheme="majorHAnsi" w:hAnsiTheme="majorHAnsi" w:cs="Helvetica"/>
          <w:b/>
        </w:rPr>
        <w:tab/>
        <w:t>Withdrawn</w:t>
      </w:r>
    </w:p>
    <w:p w14:paraId="415A8665" w14:textId="69290A0D" w:rsidR="00131E12" w:rsidRDefault="00131E12" w:rsidP="00131E12">
      <w:pPr>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sidR="0094467F">
        <w:rPr>
          <w:rFonts w:asciiTheme="majorHAnsi" w:hAnsiTheme="majorHAnsi" w:cs="Helvetica"/>
          <w:b/>
        </w:rPr>
        <w:tab/>
      </w:r>
      <w:r>
        <w:rPr>
          <w:rFonts w:asciiTheme="majorHAnsi" w:hAnsiTheme="majorHAnsi" w:cs="Helvetica"/>
          <w:b/>
        </w:rPr>
        <w:t>Motion to strike Sec. 4 &amp; alter Sec. 5/violating CUUF</w:t>
      </w:r>
    </w:p>
    <w:p w14:paraId="2206B01E" w14:textId="77777777" w:rsidR="0094467F" w:rsidRDefault="00131E12" w:rsidP="0094467F">
      <w:pPr>
        <w:ind w:left="1440" w:hanging="1440"/>
        <w:jc w:val="both"/>
        <w:rPr>
          <w:rFonts w:asciiTheme="majorHAnsi" w:hAnsiTheme="majorHAnsi" w:cs="Helvetica"/>
          <w:b/>
        </w:rPr>
      </w:pPr>
      <w:r>
        <w:rPr>
          <w:rFonts w:asciiTheme="majorHAnsi" w:hAnsiTheme="majorHAnsi" w:cs="Helvetica"/>
          <w:b/>
        </w:rPr>
        <w:lastRenderedPageBreak/>
        <w:t>09/19/2013</w:t>
      </w:r>
      <w:r>
        <w:rPr>
          <w:rFonts w:asciiTheme="majorHAnsi" w:hAnsiTheme="majorHAnsi" w:cs="Helvetica"/>
          <w:b/>
        </w:rPr>
        <w:tab/>
        <w:t>Amend previous motion to change Sec. 4/”on campus”</w:t>
      </w:r>
      <w:proofErr w:type="gramStart"/>
      <w:r>
        <w:rPr>
          <w:rFonts w:asciiTheme="majorHAnsi" w:hAnsiTheme="majorHAnsi" w:cs="Helvetica"/>
          <w:b/>
        </w:rPr>
        <w:t>,</w:t>
      </w:r>
      <w:proofErr w:type="gramEnd"/>
      <w:r>
        <w:rPr>
          <w:rFonts w:asciiTheme="majorHAnsi" w:hAnsiTheme="majorHAnsi" w:cs="Helvetica"/>
          <w:b/>
        </w:rPr>
        <w:t xml:space="preserve"> retain change to Sec. 5/violating CUUF and strike</w:t>
      </w:r>
      <w:r w:rsidR="0094467F">
        <w:rPr>
          <w:rFonts w:asciiTheme="majorHAnsi" w:hAnsiTheme="majorHAnsi" w:cs="Helvetica"/>
          <w:b/>
        </w:rPr>
        <w:t xml:space="preserve"> “under section 1201(a)</w:t>
      </w:r>
    </w:p>
    <w:p w14:paraId="78D641ED" w14:textId="667373F4" w:rsidR="0094467F" w:rsidRDefault="0094467F" w:rsidP="0094467F">
      <w:pPr>
        <w:ind w:left="1440" w:hanging="1440"/>
        <w:jc w:val="both"/>
        <w:rPr>
          <w:rFonts w:asciiTheme="majorHAnsi" w:hAnsiTheme="majorHAnsi" w:cs="Helvetica"/>
          <w:b/>
        </w:rPr>
      </w:pPr>
      <w:r>
        <w:rPr>
          <w:rFonts w:asciiTheme="majorHAnsi" w:hAnsiTheme="majorHAnsi" w:cs="Helvetica"/>
          <w:b/>
        </w:rPr>
        <w:t>09/19/2013</w:t>
      </w:r>
      <w:bookmarkStart w:id="0" w:name="_GoBack"/>
      <w:bookmarkEnd w:id="0"/>
      <w:r>
        <w:rPr>
          <w:rFonts w:asciiTheme="majorHAnsi" w:hAnsiTheme="majorHAnsi" w:cs="Helvetica"/>
          <w:b/>
        </w:rPr>
        <w:tab/>
      </w:r>
      <w:r>
        <w:rPr>
          <w:rFonts w:asciiTheme="majorHAnsi" w:hAnsiTheme="majorHAnsi" w:cs="Helvetica"/>
          <w:b/>
        </w:rPr>
        <w:tab/>
        <w:t>Passed revised amendment</w:t>
      </w:r>
      <w:r>
        <w:rPr>
          <w:rFonts w:asciiTheme="majorHAnsi" w:hAnsiTheme="majorHAnsi" w:cs="Helvetica"/>
          <w:b/>
        </w:rPr>
        <w:tab/>
      </w:r>
      <w:r>
        <w:rPr>
          <w:rFonts w:asciiTheme="majorHAnsi" w:hAnsiTheme="majorHAnsi" w:cs="Helvetica"/>
          <w:b/>
        </w:rPr>
        <w:tab/>
      </w:r>
      <w:r>
        <w:rPr>
          <w:rFonts w:asciiTheme="majorHAnsi" w:hAnsiTheme="majorHAnsi" w:cs="Helvetica"/>
          <w:b/>
        </w:rPr>
        <w:tab/>
      </w:r>
      <w:r>
        <w:rPr>
          <w:rFonts w:asciiTheme="majorHAnsi" w:hAnsiTheme="majorHAnsi" w:cs="Helvetica"/>
          <w:b/>
        </w:rPr>
        <w:tab/>
        <w:t>Acclamation</w:t>
      </w:r>
    </w:p>
    <w:p w14:paraId="390F807B" w14:textId="77777777" w:rsidR="0094467F" w:rsidRDefault="0094467F" w:rsidP="0094467F">
      <w:pPr>
        <w:ind w:left="1440" w:hanging="1440"/>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t>Passed amendment to add Sec. 6/sunset</w:t>
      </w:r>
      <w:r>
        <w:rPr>
          <w:rFonts w:asciiTheme="majorHAnsi" w:hAnsiTheme="majorHAnsi" w:cs="Helvetica"/>
          <w:b/>
        </w:rPr>
        <w:tab/>
      </w:r>
      <w:r>
        <w:rPr>
          <w:rFonts w:asciiTheme="majorHAnsi" w:hAnsiTheme="majorHAnsi" w:cs="Helvetica"/>
          <w:b/>
        </w:rPr>
        <w:tab/>
        <w:t>Acclamation</w:t>
      </w:r>
    </w:p>
    <w:p w14:paraId="79840A4D" w14:textId="54B61AA5" w:rsidR="00131E12" w:rsidRPr="00131E12" w:rsidRDefault="0094467F" w:rsidP="0094467F">
      <w:pPr>
        <w:ind w:left="1440" w:hanging="1440"/>
        <w:jc w:val="both"/>
        <w:rPr>
          <w:rFonts w:asciiTheme="majorHAnsi" w:hAnsiTheme="majorHAnsi" w:cs="Helvetica"/>
          <w:b/>
        </w:rPr>
      </w:pPr>
      <w:r>
        <w:rPr>
          <w:rFonts w:asciiTheme="majorHAnsi" w:hAnsiTheme="majorHAnsi" w:cs="Helvetica"/>
          <w:b/>
        </w:rPr>
        <w:t>09/19/2013</w:t>
      </w:r>
      <w:r>
        <w:rPr>
          <w:rFonts w:asciiTheme="majorHAnsi" w:hAnsiTheme="majorHAnsi" w:cs="Helvetica"/>
          <w:b/>
        </w:rPr>
        <w:tab/>
      </w:r>
      <w:r>
        <w:rPr>
          <w:rFonts w:asciiTheme="majorHAnsi" w:hAnsiTheme="majorHAnsi" w:cs="Helvetica"/>
          <w:b/>
        </w:rPr>
        <w:tab/>
      </w:r>
      <w:proofErr w:type="gramStart"/>
      <w:r>
        <w:rPr>
          <w:rFonts w:asciiTheme="majorHAnsi" w:hAnsiTheme="majorHAnsi" w:cs="Helvetica"/>
          <w:b/>
        </w:rPr>
        <w:t>Passed</w:t>
      </w:r>
      <w:proofErr w:type="gramEnd"/>
      <w:r>
        <w:rPr>
          <w:rFonts w:asciiTheme="majorHAnsi" w:hAnsiTheme="majorHAnsi" w:cs="Helvetica"/>
          <w:b/>
        </w:rPr>
        <w:t xml:space="preserve"> on 1</w:t>
      </w:r>
      <w:r w:rsidRPr="0094467F">
        <w:rPr>
          <w:rFonts w:asciiTheme="majorHAnsi" w:hAnsiTheme="majorHAnsi" w:cs="Helvetica"/>
          <w:b/>
          <w:vertAlign w:val="superscript"/>
        </w:rPr>
        <w:t>st</w:t>
      </w:r>
      <w:r>
        <w:rPr>
          <w:rFonts w:asciiTheme="majorHAnsi" w:hAnsiTheme="majorHAnsi" w:cs="Helvetica"/>
          <w:b/>
        </w:rPr>
        <w:t xml:space="preserve"> reading as amended</w:t>
      </w:r>
      <w:r>
        <w:rPr>
          <w:rFonts w:asciiTheme="majorHAnsi" w:hAnsiTheme="majorHAnsi" w:cs="Helvetica"/>
          <w:b/>
        </w:rPr>
        <w:tab/>
      </w:r>
      <w:r>
        <w:rPr>
          <w:rFonts w:asciiTheme="majorHAnsi" w:hAnsiTheme="majorHAnsi" w:cs="Helvetica"/>
          <w:b/>
        </w:rPr>
        <w:tab/>
      </w:r>
      <w:r>
        <w:rPr>
          <w:rFonts w:asciiTheme="majorHAnsi" w:hAnsiTheme="majorHAnsi" w:cs="Helvetica"/>
          <w:b/>
        </w:rPr>
        <w:tab/>
      </w:r>
      <w:r>
        <w:rPr>
          <w:rFonts w:asciiTheme="majorHAnsi" w:hAnsiTheme="majorHAnsi" w:cs="Helvetica"/>
          <w:b/>
        </w:rPr>
        <w:tab/>
        <w:t>13-2-2</w:t>
      </w:r>
      <w:r w:rsidR="00131E12">
        <w:rPr>
          <w:rFonts w:asciiTheme="majorHAnsi" w:hAnsiTheme="majorHAnsi" w:cs="Helvetica"/>
          <w:b/>
        </w:rPr>
        <w:tab/>
      </w:r>
      <w:r w:rsidR="00131E12">
        <w:rPr>
          <w:rFonts w:asciiTheme="majorHAnsi" w:hAnsiTheme="majorHAnsi" w:cs="Helvetica"/>
          <w:b/>
        </w:rPr>
        <w:tab/>
      </w:r>
      <w:r w:rsidR="00131E12">
        <w:rPr>
          <w:rFonts w:asciiTheme="majorHAnsi" w:hAnsiTheme="majorHAnsi" w:cs="Helvetica"/>
          <w:b/>
        </w:rPr>
        <w:tab/>
      </w:r>
      <w:r w:rsidR="00131E12">
        <w:rPr>
          <w:rFonts w:asciiTheme="majorHAnsi" w:hAnsiTheme="majorHAnsi" w:cs="Helvetica"/>
          <w:b/>
        </w:rPr>
        <w:tab/>
      </w:r>
      <w:r w:rsidR="00131E12">
        <w:rPr>
          <w:rFonts w:asciiTheme="majorHAnsi" w:hAnsiTheme="majorHAnsi" w:cs="Helvetica"/>
          <w:b/>
        </w:rPr>
        <w:tab/>
      </w:r>
      <w:r w:rsidR="00131E12">
        <w:rPr>
          <w:rFonts w:asciiTheme="majorHAnsi" w:hAnsiTheme="majorHAnsi" w:cs="Helvetica"/>
          <w:b/>
        </w:rPr>
        <w:tab/>
      </w:r>
      <w:r w:rsidR="00131E12">
        <w:rPr>
          <w:rFonts w:asciiTheme="majorHAnsi" w:hAnsiTheme="majorHAnsi" w:cs="Helvetica"/>
          <w:b/>
        </w:rPr>
        <w:tab/>
        <w:t xml:space="preserve"> </w:t>
      </w:r>
    </w:p>
    <w:p w14:paraId="79E283AB" w14:textId="77777777" w:rsidR="00C41859" w:rsidRPr="008D52E9" w:rsidRDefault="001D297B" w:rsidP="00CA06D7">
      <w:pPr>
        <w:pBdr>
          <w:bottom w:val="single" w:sz="12" w:space="1" w:color="auto"/>
        </w:pBdr>
        <w:jc w:val="both"/>
        <w:rPr>
          <w:rFonts w:asciiTheme="majorHAnsi" w:hAnsiTheme="majorHAnsi" w:cs="Helvetica"/>
          <w:b/>
        </w:rPr>
      </w:pPr>
      <w:r w:rsidRPr="008D52E9">
        <w:rPr>
          <w:rFonts w:asciiTheme="majorHAnsi" w:hAnsiTheme="majorHAnsi" w:cs="Helvetica"/>
          <w:b/>
        </w:rPr>
        <w:tab/>
      </w:r>
      <w:r w:rsidRPr="008D52E9">
        <w:rPr>
          <w:rFonts w:asciiTheme="majorHAnsi" w:hAnsiTheme="majorHAnsi" w:cs="Helvetica"/>
          <w:b/>
        </w:rPr>
        <w:tab/>
      </w:r>
    </w:p>
    <w:p w14:paraId="01E21DC7" w14:textId="77777777" w:rsidR="00C41859" w:rsidRPr="008D52E9" w:rsidRDefault="00C41859" w:rsidP="00C41859">
      <w:pPr>
        <w:jc w:val="center"/>
        <w:rPr>
          <w:rFonts w:asciiTheme="majorHAnsi" w:hAnsiTheme="majorHAnsi" w:cs="Helvetica"/>
          <w:b/>
          <w:sz w:val="36"/>
        </w:rPr>
      </w:pPr>
    </w:p>
    <w:p w14:paraId="5A9D0913" w14:textId="77777777" w:rsidR="00C41859" w:rsidRDefault="00C41859" w:rsidP="00C41859">
      <w:pPr>
        <w:jc w:val="center"/>
        <w:rPr>
          <w:rFonts w:asciiTheme="majorHAnsi" w:hAnsiTheme="majorHAnsi" w:cs="Helvetica"/>
          <w:b/>
          <w:sz w:val="36"/>
        </w:rPr>
      </w:pPr>
    </w:p>
    <w:p w14:paraId="5571F712" w14:textId="77777777" w:rsidR="00DC4ACF" w:rsidRPr="008D52E9" w:rsidRDefault="00DC4ACF" w:rsidP="00C41859">
      <w:pPr>
        <w:jc w:val="center"/>
        <w:rPr>
          <w:rFonts w:asciiTheme="majorHAnsi" w:hAnsiTheme="majorHAnsi" w:cs="Helvetica"/>
          <w:b/>
          <w:sz w:val="36"/>
        </w:rPr>
      </w:pPr>
    </w:p>
    <w:p w14:paraId="10203DDE" w14:textId="77777777" w:rsidR="00C41859" w:rsidRPr="008D52E9" w:rsidRDefault="00C41859" w:rsidP="00C41859">
      <w:pPr>
        <w:jc w:val="center"/>
        <w:rPr>
          <w:rFonts w:asciiTheme="majorHAnsi" w:hAnsiTheme="majorHAnsi" w:cs="Helvetica"/>
          <w:b/>
          <w:sz w:val="36"/>
        </w:rPr>
      </w:pPr>
    </w:p>
    <w:p w14:paraId="3FF21656" w14:textId="77777777" w:rsidR="00C41859" w:rsidRPr="008D52E9" w:rsidRDefault="00C41859" w:rsidP="00C41859">
      <w:pPr>
        <w:rPr>
          <w:rFonts w:asciiTheme="majorHAnsi" w:hAnsiTheme="majorHAnsi" w:cs="Helvetica"/>
        </w:rPr>
      </w:pPr>
      <w:r w:rsidRPr="008D52E9">
        <w:rPr>
          <w:rFonts w:asciiTheme="majorHAnsi" w:hAnsiTheme="majorHAnsi" w:cs="Helvetica"/>
        </w:rPr>
        <w:t xml:space="preserve">____________________________ </w:t>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t>______________________________</w:t>
      </w:r>
    </w:p>
    <w:p w14:paraId="454FACEB" w14:textId="77777777" w:rsidR="00C41859" w:rsidRPr="008D52E9" w:rsidRDefault="00842523" w:rsidP="00C41859">
      <w:pPr>
        <w:rPr>
          <w:rFonts w:asciiTheme="majorHAnsi" w:hAnsiTheme="majorHAnsi" w:cs="Helvetica"/>
        </w:rPr>
      </w:pPr>
      <w:r>
        <w:rPr>
          <w:rFonts w:asciiTheme="majorHAnsi" w:hAnsiTheme="majorHAnsi" w:cs="Helvetica"/>
        </w:rPr>
        <w:t xml:space="preserve">Christopher </w:t>
      </w:r>
      <w:proofErr w:type="spellStart"/>
      <w:r>
        <w:rPr>
          <w:rFonts w:asciiTheme="majorHAnsi" w:hAnsiTheme="majorHAnsi" w:cs="Helvetica"/>
        </w:rPr>
        <w:t>Schaefbauer</w:t>
      </w:r>
      <w:proofErr w:type="spellEnd"/>
      <w:r w:rsidR="00635DEF" w:rsidRPr="008D52E9">
        <w:rPr>
          <w:rFonts w:asciiTheme="majorHAnsi" w:hAnsiTheme="majorHAnsi" w:cs="Helvetica"/>
        </w:rPr>
        <w:tab/>
      </w:r>
      <w:r w:rsidR="00635DEF" w:rsidRPr="008D52E9">
        <w:rPr>
          <w:rFonts w:asciiTheme="majorHAnsi" w:hAnsiTheme="majorHAnsi" w:cs="Helvetica"/>
        </w:rPr>
        <w:tab/>
      </w:r>
      <w:r w:rsidR="00635DEF" w:rsidRPr="008D52E9">
        <w:rPr>
          <w:rFonts w:asciiTheme="majorHAnsi" w:hAnsiTheme="majorHAnsi" w:cs="Helvetica"/>
        </w:rPr>
        <w:tab/>
      </w:r>
      <w:r>
        <w:rPr>
          <w:rFonts w:asciiTheme="majorHAnsi" w:hAnsiTheme="majorHAnsi" w:cs="Helvetica"/>
        </w:rPr>
        <w:tab/>
        <w:t xml:space="preserve">Wesley </w:t>
      </w:r>
      <w:proofErr w:type="spellStart"/>
      <w:r>
        <w:rPr>
          <w:rFonts w:asciiTheme="majorHAnsi" w:hAnsiTheme="majorHAnsi" w:cs="Helvetica"/>
        </w:rPr>
        <w:t>Montag</w:t>
      </w:r>
      <w:proofErr w:type="spellEnd"/>
    </w:p>
    <w:p w14:paraId="1CA99EBF" w14:textId="77777777" w:rsidR="00C41859" w:rsidRPr="008D52E9" w:rsidRDefault="00842523" w:rsidP="00C41859">
      <w:pPr>
        <w:rPr>
          <w:rFonts w:asciiTheme="majorHAnsi" w:hAnsiTheme="majorHAnsi" w:cs="Helvetica"/>
        </w:rPr>
      </w:pPr>
      <w:r>
        <w:rPr>
          <w:rFonts w:asciiTheme="majorHAnsi" w:hAnsiTheme="majorHAnsi" w:cs="Helvetica"/>
        </w:rPr>
        <w:t>President of Student Affairs</w:t>
      </w:r>
      <w:r w:rsidR="00CA06D7" w:rsidRPr="008D52E9">
        <w:rPr>
          <w:rFonts w:asciiTheme="majorHAnsi" w:hAnsiTheme="majorHAnsi" w:cs="Helvetica"/>
        </w:rPr>
        <w:tab/>
      </w:r>
      <w:r w:rsidR="00CA06D7" w:rsidRPr="008D52E9">
        <w:rPr>
          <w:rFonts w:asciiTheme="majorHAnsi" w:hAnsiTheme="majorHAnsi" w:cs="Helvetica"/>
        </w:rPr>
        <w:tab/>
      </w:r>
      <w:r w:rsidR="00CA06D7" w:rsidRPr="008D52E9">
        <w:rPr>
          <w:rFonts w:asciiTheme="majorHAnsi" w:hAnsiTheme="majorHAnsi" w:cs="Helvetica"/>
        </w:rPr>
        <w:tab/>
      </w:r>
      <w:r w:rsidR="00CA06D7" w:rsidRPr="008D52E9">
        <w:rPr>
          <w:rFonts w:asciiTheme="majorHAnsi" w:hAnsiTheme="majorHAnsi" w:cs="Helvetica"/>
        </w:rPr>
        <w:tab/>
      </w:r>
      <w:r w:rsidR="00C41859" w:rsidRPr="008D52E9">
        <w:rPr>
          <w:rFonts w:asciiTheme="majorHAnsi" w:hAnsiTheme="majorHAnsi" w:cs="Helvetica"/>
        </w:rPr>
        <w:t>Legislative Council President</w:t>
      </w:r>
    </w:p>
    <w:p w14:paraId="323BC407" w14:textId="77777777" w:rsidR="00C41859" w:rsidRPr="008D52E9" w:rsidRDefault="00C41859" w:rsidP="00C41859">
      <w:pPr>
        <w:rPr>
          <w:rFonts w:asciiTheme="majorHAnsi" w:hAnsiTheme="majorHAnsi" w:cs="Helvetica"/>
        </w:rPr>
      </w:pPr>
    </w:p>
    <w:p w14:paraId="39DC14B0" w14:textId="77777777" w:rsidR="00C41859" w:rsidRPr="008D52E9" w:rsidRDefault="00C41859" w:rsidP="00C41859">
      <w:pPr>
        <w:rPr>
          <w:rFonts w:asciiTheme="majorHAnsi" w:hAnsiTheme="majorHAnsi" w:cs="Helvetica"/>
        </w:rPr>
      </w:pPr>
      <w:r w:rsidRPr="008D52E9">
        <w:rPr>
          <w:rFonts w:asciiTheme="majorHAnsi" w:hAnsiTheme="majorHAnsi" w:cs="Helvetica"/>
        </w:rPr>
        <w:t>____________________________</w:t>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t>______________________________</w:t>
      </w:r>
    </w:p>
    <w:p w14:paraId="4B127D1A" w14:textId="77777777" w:rsidR="00C41859" w:rsidRPr="008D52E9" w:rsidRDefault="00842523" w:rsidP="00C41859">
      <w:pPr>
        <w:rPr>
          <w:rFonts w:asciiTheme="majorHAnsi" w:hAnsiTheme="majorHAnsi" w:cs="Helvetica"/>
        </w:rPr>
      </w:pPr>
      <w:r>
        <w:rPr>
          <w:rFonts w:asciiTheme="majorHAnsi" w:hAnsiTheme="majorHAnsi" w:cs="Helvetica"/>
        </w:rPr>
        <w:t>Marco Dorado</w:t>
      </w:r>
      <w:r w:rsidR="00C41859" w:rsidRPr="008D52E9">
        <w:rPr>
          <w:rFonts w:asciiTheme="majorHAnsi" w:hAnsiTheme="majorHAnsi" w:cs="Helvetica"/>
        </w:rPr>
        <w:tab/>
      </w:r>
      <w:r w:rsidR="00C41859" w:rsidRPr="008D52E9">
        <w:rPr>
          <w:rFonts w:asciiTheme="majorHAnsi" w:hAnsiTheme="majorHAnsi" w:cs="Helvetica"/>
        </w:rPr>
        <w:tab/>
      </w:r>
      <w:r w:rsidR="00C41859" w:rsidRPr="008D52E9">
        <w:rPr>
          <w:rFonts w:asciiTheme="majorHAnsi" w:hAnsiTheme="majorHAnsi" w:cs="Helvetica"/>
        </w:rPr>
        <w:tab/>
      </w:r>
      <w:r w:rsidR="00C41859" w:rsidRPr="008D52E9">
        <w:rPr>
          <w:rFonts w:asciiTheme="majorHAnsi" w:hAnsiTheme="majorHAnsi" w:cs="Helvetica"/>
        </w:rPr>
        <w:tab/>
      </w:r>
      <w:r w:rsidR="00C41859" w:rsidRPr="008D52E9">
        <w:rPr>
          <w:rFonts w:asciiTheme="majorHAnsi" w:hAnsiTheme="majorHAnsi" w:cs="Helvetica"/>
        </w:rPr>
        <w:tab/>
      </w:r>
      <w:r w:rsidR="00CA06D7" w:rsidRPr="008D52E9">
        <w:rPr>
          <w:rFonts w:asciiTheme="majorHAnsi" w:hAnsiTheme="majorHAnsi" w:cs="Helvetica"/>
        </w:rPr>
        <w:tab/>
      </w:r>
      <w:r>
        <w:rPr>
          <w:rFonts w:asciiTheme="majorHAnsi" w:hAnsiTheme="majorHAnsi" w:cs="Helvetica"/>
        </w:rPr>
        <w:t>Ellie Roberts</w:t>
      </w:r>
    </w:p>
    <w:p w14:paraId="1F562E22" w14:textId="77777777" w:rsidR="00D326B6" w:rsidRPr="008D52E9" w:rsidRDefault="00CA06D7" w:rsidP="00C41859">
      <w:pPr>
        <w:rPr>
          <w:rFonts w:asciiTheme="majorHAnsi" w:hAnsiTheme="majorHAnsi" w:cs="Helvetica"/>
        </w:rPr>
      </w:pPr>
      <w:r w:rsidRPr="008D52E9">
        <w:rPr>
          <w:rFonts w:asciiTheme="majorHAnsi" w:hAnsiTheme="majorHAnsi" w:cs="Helvetica"/>
        </w:rPr>
        <w:t>President of External Affairs</w:t>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00842523">
        <w:rPr>
          <w:rFonts w:asciiTheme="majorHAnsi" w:hAnsiTheme="majorHAnsi" w:cs="Helvetica"/>
        </w:rPr>
        <w:tab/>
      </w:r>
      <w:r w:rsidRPr="008D52E9">
        <w:rPr>
          <w:rFonts w:asciiTheme="majorHAnsi" w:hAnsiTheme="majorHAnsi" w:cs="Helvetica"/>
        </w:rPr>
        <w:t>President of Internal Affairs</w:t>
      </w:r>
    </w:p>
    <w:sectPr w:rsidR="00D326B6" w:rsidRPr="008D52E9" w:rsidSect="00D326B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EF"/>
    <w:rsid w:val="000311D4"/>
    <w:rsid w:val="001052CF"/>
    <w:rsid w:val="00131E12"/>
    <w:rsid w:val="001762BD"/>
    <w:rsid w:val="001842DA"/>
    <w:rsid w:val="001A3802"/>
    <w:rsid w:val="001C4A18"/>
    <w:rsid w:val="001D297B"/>
    <w:rsid w:val="002063F9"/>
    <w:rsid w:val="00210FBD"/>
    <w:rsid w:val="00227016"/>
    <w:rsid w:val="002F0883"/>
    <w:rsid w:val="002F6439"/>
    <w:rsid w:val="00383EE4"/>
    <w:rsid w:val="003855CE"/>
    <w:rsid w:val="00391919"/>
    <w:rsid w:val="00426C2F"/>
    <w:rsid w:val="004A1D16"/>
    <w:rsid w:val="004D6D3F"/>
    <w:rsid w:val="00501921"/>
    <w:rsid w:val="00524C96"/>
    <w:rsid w:val="005547A3"/>
    <w:rsid w:val="005C78B7"/>
    <w:rsid w:val="00635DEF"/>
    <w:rsid w:val="006B6880"/>
    <w:rsid w:val="006C5DEF"/>
    <w:rsid w:val="00737295"/>
    <w:rsid w:val="00754F26"/>
    <w:rsid w:val="00780AAF"/>
    <w:rsid w:val="007D2980"/>
    <w:rsid w:val="007D6AB6"/>
    <w:rsid w:val="00842523"/>
    <w:rsid w:val="008D52E9"/>
    <w:rsid w:val="00941543"/>
    <w:rsid w:val="0094467F"/>
    <w:rsid w:val="00995E4D"/>
    <w:rsid w:val="00A5220C"/>
    <w:rsid w:val="00A67CB6"/>
    <w:rsid w:val="00AC1A6C"/>
    <w:rsid w:val="00B0671E"/>
    <w:rsid w:val="00C41859"/>
    <w:rsid w:val="00C468A5"/>
    <w:rsid w:val="00C64A39"/>
    <w:rsid w:val="00C74255"/>
    <w:rsid w:val="00C95910"/>
    <w:rsid w:val="00CA06D7"/>
    <w:rsid w:val="00CC2386"/>
    <w:rsid w:val="00D326B6"/>
    <w:rsid w:val="00D61481"/>
    <w:rsid w:val="00DA5F60"/>
    <w:rsid w:val="00DA6521"/>
    <w:rsid w:val="00DC4ACF"/>
    <w:rsid w:val="00F13D06"/>
    <w:rsid w:val="00F41DF8"/>
    <w:rsid w:val="00F640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123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83EE4"/>
    <w:rPr>
      <w:rFonts w:ascii="Tahoma" w:hAnsi="Tahoma" w:cs="Tahoma"/>
      <w:sz w:val="16"/>
      <w:szCs w:val="16"/>
    </w:rPr>
  </w:style>
  <w:style w:type="character" w:customStyle="1" w:styleId="BalloonTextChar">
    <w:name w:val="Balloon Text Char"/>
    <w:basedOn w:val="DefaultParagraphFont"/>
    <w:link w:val="BalloonText"/>
    <w:rsid w:val="00383EE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83EE4"/>
    <w:rPr>
      <w:rFonts w:ascii="Tahoma" w:hAnsi="Tahoma" w:cs="Tahoma"/>
      <w:sz w:val="16"/>
      <w:szCs w:val="16"/>
    </w:rPr>
  </w:style>
  <w:style w:type="character" w:customStyle="1" w:styleId="BalloonTextChar">
    <w:name w:val="Balloon Text Char"/>
    <w:basedOn w:val="DefaultParagraphFont"/>
    <w:link w:val="BalloonText"/>
    <w:rsid w:val="00383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4D70-847B-BA40-AD24-D8B67B77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1012</Words>
  <Characters>5769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Cabrales</dc:creator>
  <cp:lastModifiedBy>Megen Princehouse</cp:lastModifiedBy>
  <cp:revision>3</cp:revision>
  <cp:lastPrinted>2013-09-18T18:15:00Z</cp:lastPrinted>
  <dcterms:created xsi:type="dcterms:W3CDTF">2013-09-20T03:45:00Z</dcterms:created>
  <dcterms:modified xsi:type="dcterms:W3CDTF">2013-09-21T00:08:00Z</dcterms:modified>
</cp:coreProperties>
</file>