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5F811B" w14:textId="77777777" w:rsidR="005E4328" w:rsidRDefault="005E4328" w:rsidP="005E4328">
      <w:pPr>
        <w:pStyle w:val="normal0"/>
        <w:jc w:val="center"/>
        <w:rPr>
          <w:rFonts w:ascii="Times New Roman" w:eastAsia="Times New Roman" w:hAnsi="Times New Roman" w:cs="Times New Roman"/>
          <w:b/>
        </w:rPr>
      </w:pPr>
      <w:r w:rsidRPr="000D313E">
        <w:rPr>
          <w:rFonts w:ascii="Helvetica Neue" w:hAnsi="Helvetica Neue"/>
          <w:b/>
          <w:noProof/>
          <w:lang w:eastAsia="en-US"/>
        </w:rPr>
        <w:drawing>
          <wp:inline distT="0" distB="0" distL="0" distR="0" wp14:anchorId="569F7094" wp14:editId="3DAED43A">
            <wp:extent cx="2456180" cy="49233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276" cy="492550"/>
                    </a:xfrm>
                    <a:prstGeom prst="rect">
                      <a:avLst/>
                    </a:prstGeom>
                    <a:noFill/>
                    <a:ln>
                      <a:noFill/>
                    </a:ln>
                  </pic:spPr>
                </pic:pic>
              </a:graphicData>
            </a:graphic>
          </wp:inline>
        </w:drawing>
      </w:r>
    </w:p>
    <w:p w14:paraId="77E8D41B" w14:textId="77777777" w:rsidR="005E4328" w:rsidRDefault="005E4328" w:rsidP="005E4328">
      <w:pPr>
        <w:pStyle w:val="normal0"/>
        <w:jc w:val="center"/>
        <w:rPr>
          <w:rFonts w:ascii="Times New Roman" w:eastAsia="Times New Roman" w:hAnsi="Times New Roman" w:cs="Times New Roman"/>
          <w:b/>
        </w:rPr>
      </w:pPr>
    </w:p>
    <w:p w14:paraId="3A1DFC3B" w14:textId="77777777" w:rsidR="005E4328" w:rsidRDefault="005E4328" w:rsidP="005E4328">
      <w:pPr>
        <w:pStyle w:val="normal0"/>
        <w:jc w:val="center"/>
      </w:pPr>
      <w:r>
        <w:rPr>
          <w:rFonts w:ascii="Times New Roman" w:eastAsia="Times New Roman" w:hAnsi="Times New Roman" w:cs="Times New Roman"/>
          <w:b/>
        </w:rPr>
        <w:t>University of Colorado Student Government</w:t>
      </w:r>
    </w:p>
    <w:p w14:paraId="2B6236FB" w14:textId="77777777" w:rsidR="005E4328" w:rsidRDefault="005E4328" w:rsidP="005E4328">
      <w:pPr>
        <w:pStyle w:val="normal0"/>
        <w:jc w:val="center"/>
      </w:pPr>
      <w:r>
        <w:rPr>
          <w:rFonts w:ascii="Times New Roman" w:eastAsia="Times New Roman" w:hAnsi="Times New Roman" w:cs="Times New Roman"/>
          <w:b/>
        </w:rPr>
        <w:t>Legislative Council</w:t>
      </w:r>
    </w:p>
    <w:p w14:paraId="71E402F6" w14:textId="77777777" w:rsidR="005E4328" w:rsidRDefault="005E4328" w:rsidP="005E4328">
      <w:pPr>
        <w:pStyle w:val="normal0"/>
        <w:jc w:val="center"/>
        <w:rPr>
          <w:rFonts w:ascii="Times New Roman" w:eastAsia="Times New Roman" w:hAnsi="Times New Roman" w:cs="Times New Roman"/>
          <w:b/>
        </w:rPr>
      </w:pPr>
    </w:p>
    <w:p w14:paraId="53529805" w14:textId="77777777" w:rsidR="005E4328" w:rsidRPr="009E1FD3" w:rsidRDefault="001C0006" w:rsidP="005E4328">
      <w:pPr>
        <w:pStyle w:val="normal0"/>
        <w:jc w:val="both"/>
        <w:rPr>
          <w:rFonts w:ascii="Times New Roman" w:eastAsia="Times New Roman" w:hAnsi="Times New Roman" w:cs="Times New Roman"/>
          <w:b/>
        </w:rPr>
      </w:pPr>
      <w:r>
        <w:rPr>
          <w:rFonts w:ascii="Times New Roman" w:eastAsia="Times New Roman" w:hAnsi="Times New Roman" w:cs="Times New Roman"/>
          <w:b/>
        </w:rPr>
        <w:t>20 March 2014</w:t>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80 LCB 15</w:t>
      </w:r>
      <w:r w:rsidR="005E4328">
        <w:rPr>
          <w:rFonts w:ascii="Times New Roman" w:eastAsia="Times New Roman" w:hAnsi="Times New Roman" w:cs="Times New Roman"/>
          <w:b/>
        </w:rPr>
        <w:t xml:space="preserve"> — Office Hours</w:t>
      </w:r>
    </w:p>
    <w:p w14:paraId="34498BA1" w14:textId="77777777" w:rsidR="00686D59" w:rsidRDefault="00686D59" w:rsidP="005E4328">
      <w:pPr>
        <w:pStyle w:val="normal0"/>
        <w:rPr>
          <w:rFonts w:ascii="Times New Roman" w:eastAsia="Times New Roman" w:hAnsi="Times New Roman" w:cs="Times New Roman"/>
        </w:rPr>
      </w:pPr>
    </w:p>
    <w:p w14:paraId="229ECD03" w14:textId="0F75C66A" w:rsidR="005E4328" w:rsidRDefault="005E4328" w:rsidP="005E4328">
      <w:pPr>
        <w:pStyle w:val="normal0"/>
      </w:pPr>
      <w:bookmarkStart w:id="0" w:name="_GoBack"/>
      <w:bookmarkEnd w:id="0"/>
      <w:r>
        <w:rPr>
          <w:rFonts w:ascii="Times New Roman" w:eastAsia="Times New Roman" w:hAnsi="Times New Roman" w:cs="Times New Roman"/>
        </w:rPr>
        <w:t xml:space="preserve">Sponsored by: </w:t>
      </w:r>
      <w:r w:rsidR="00686D59">
        <w:rPr>
          <w:rFonts w:ascii="Times New Roman" w:eastAsia="Times New Roman" w:hAnsi="Times New Roman" w:cs="Times New Roman"/>
        </w:rPr>
        <w:tab/>
        <w:t>Andrew Hemphill</w:t>
      </w:r>
      <w:r w:rsidR="00686D59">
        <w:rPr>
          <w:rFonts w:ascii="Times New Roman" w:eastAsia="Times New Roman" w:hAnsi="Times New Roman" w:cs="Times New Roman"/>
        </w:rPr>
        <w:tab/>
      </w:r>
      <w:r w:rsidR="00686D59">
        <w:rPr>
          <w:rFonts w:ascii="Times New Roman" w:eastAsia="Times New Roman" w:hAnsi="Times New Roman" w:cs="Times New Roman"/>
        </w:rPr>
        <w:tab/>
      </w:r>
      <w:r w:rsidR="00686D59">
        <w:rPr>
          <w:rFonts w:ascii="Times New Roman" w:eastAsia="Times New Roman" w:hAnsi="Times New Roman" w:cs="Times New Roman"/>
        </w:rPr>
        <w:tab/>
      </w:r>
      <w:r w:rsidR="00686D59">
        <w:rPr>
          <w:rFonts w:ascii="Times New Roman" w:eastAsia="Times New Roman" w:hAnsi="Times New Roman" w:cs="Times New Roman"/>
        </w:rPr>
        <w:tab/>
        <w:t>Representative at Large</w:t>
      </w:r>
    </w:p>
    <w:p w14:paraId="606BB07F" w14:textId="77777777" w:rsidR="0080747C" w:rsidRDefault="0080747C" w:rsidP="005E4328">
      <w:pPr>
        <w:pStyle w:val="normal0"/>
        <w:rPr>
          <w:rFonts w:ascii="Times New Roman" w:eastAsia="Times New Roman" w:hAnsi="Times New Roman" w:cs="Times New Roman"/>
        </w:rPr>
      </w:pPr>
    </w:p>
    <w:p w14:paraId="412BB3B9" w14:textId="77777777" w:rsidR="005E4328" w:rsidRDefault="005E4328" w:rsidP="005E4328">
      <w:pPr>
        <w:pStyle w:val="normal0"/>
        <w:rPr>
          <w:rFonts w:ascii="Times New Roman" w:eastAsia="Times New Roman" w:hAnsi="Times New Roman" w:cs="Times New Roman"/>
        </w:rPr>
      </w:pPr>
      <w:r>
        <w:rPr>
          <w:rFonts w:ascii="Times New Roman" w:eastAsia="Times New Roman" w:hAnsi="Times New Roman" w:cs="Times New Roman"/>
        </w:rPr>
        <w:t xml:space="preserve">Authored by: </w:t>
      </w:r>
      <w:r>
        <w:rPr>
          <w:rFonts w:ascii="Times New Roman" w:eastAsia="Times New Roman" w:hAnsi="Times New Roman" w:cs="Times New Roman"/>
        </w:rPr>
        <w:tab/>
        <w:t xml:space="preserve">Andrew Hemphill                                    </w:t>
      </w:r>
      <w:r>
        <w:rPr>
          <w:rFonts w:ascii="Times New Roman" w:eastAsia="Times New Roman" w:hAnsi="Times New Roman" w:cs="Times New Roman"/>
        </w:rPr>
        <w:tab/>
      </w:r>
      <w:r>
        <w:rPr>
          <w:rFonts w:ascii="Times New Roman" w:eastAsia="Times New Roman" w:hAnsi="Times New Roman" w:cs="Times New Roman"/>
        </w:rPr>
        <w:tab/>
        <w:t>Representative-at-large</w:t>
      </w:r>
    </w:p>
    <w:p w14:paraId="449A8C8F" w14:textId="77777777" w:rsidR="005E4328" w:rsidRDefault="005E4328" w:rsidP="005E4328">
      <w:pPr>
        <w:pStyle w:val="normal0"/>
        <w:rPr>
          <w:rFonts w:ascii="Times New Roman" w:eastAsia="Times New Roman" w:hAnsi="Times New Roman" w:cs="Times New Roman"/>
        </w:rPr>
      </w:pPr>
      <w:r>
        <w:rPr>
          <w:rFonts w:ascii="Times New Roman" w:eastAsia="Times New Roman" w:hAnsi="Times New Roman" w:cs="Times New Roman"/>
        </w:rPr>
        <w:tab/>
      </w:r>
      <w:r>
        <w:rPr>
          <w:rFonts w:ascii="Times New Roman" w:eastAsia="Times New Roman" w:hAnsi="Times New Roman" w:cs="Times New Roman"/>
        </w:rPr>
        <w:tab/>
        <w:t xml:space="preserve">Chris </w:t>
      </w:r>
      <w:proofErr w:type="spellStart"/>
      <w:r>
        <w:rPr>
          <w:rFonts w:ascii="Times New Roman" w:eastAsia="Times New Roman" w:hAnsi="Times New Roman" w:cs="Times New Roman"/>
        </w:rPr>
        <w:t>Schaefbauer</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President of Student Affairs</w:t>
      </w:r>
    </w:p>
    <w:p w14:paraId="780F274F" w14:textId="77777777" w:rsidR="005E4328" w:rsidRDefault="005E4328" w:rsidP="005E4328">
      <w:pPr>
        <w:pStyle w:val="normal0"/>
      </w:pPr>
      <w:r>
        <w:rPr>
          <w:rFonts w:ascii="Times New Roman" w:eastAsia="Times New Roman" w:hAnsi="Times New Roman" w:cs="Times New Roman"/>
        </w:rPr>
        <w:tab/>
      </w:r>
      <w:r>
        <w:rPr>
          <w:rFonts w:ascii="Times New Roman" w:eastAsia="Times New Roman" w:hAnsi="Times New Roman" w:cs="Times New Roman"/>
        </w:rPr>
        <w:tab/>
        <w:t xml:space="preserve">Colin </w:t>
      </w:r>
      <w:proofErr w:type="spellStart"/>
      <w:r>
        <w:rPr>
          <w:rFonts w:ascii="Times New Roman" w:eastAsia="Times New Roman" w:hAnsi="Times New Roman" w:cs="Times New Roman"/>
        </w:rPr>
        <w:t>Wichman</w:t>
      </w:r>
      <w:proofErr w:type="spellEnd"/>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t>Representative-at-large</w:t>
      </w:r>
    </w:p>
    <w:p w14:paraId="7863E7F9" w14:textId="77777777" w:rsidR="005E4328" w:rsidRDefault="005E4328" w:rsidP="005E4328">
      <w:pPr>
        <w:pStyle w:val="normal0"/>
      </w:pPr>
    </w:p>
    <w:p w14:paraId="2BC7396A" w14:textId="77777777" w:rsidR="005E4328" w:rsidRDefault="005E4328" w:rsidP="005E4328">
      <w:pPr>
        <w:pStyle w:val="normal0"/>
        <w:jc w:val="center"/>
      </w:pPr>
      <w:r>
        <w:rPr>
          <w:rFonts w:ascii="Times New Roman" w:eastAsia="Times New Roman" w:hAnsi="Times New Roman" w:cs="Times New Roman"/>
          <w:b/>
          <w:sz w:val="36"/>
        </w:rPr>
        <w:t>A Bill to Revise and Clarify Language Regarding Office Hours for Student Government Representatives-at-Large and Senators of the Colleges and Schools</w:t>
      </w:r>
    </w:p>
    <w:p w14:paraId="14F25806" w14:textId="77777777" w:rsidR="005E4328" w:rsidRDefault="005E4328" w:rsidP="005E4328">
      <w:pPr>
        <w:pStyle w:val="normal0"/>
        <w:jc w:val="center"/>
      </w:pPr>
      <w:r>
        <w:rPr>
          <w:rFonts w:ascii="Times New Roman" w:eastAsia="Times New Roman" w:hAnsi="Times New Roman" w:cs="Times New Roman"/>
          <w:b/>
          <w:sz w:val="32"/>
        </w:rPr>
        <w:t xml:space="preserve"> </w:t>
      </w:r>
    </w:p>
    <w:p w14:paraId="3027A0B8" w14:textId="77777777" w:rsidR="005E4328" w:rsidRDefault="005E4328" w:rsidP="005E4328">
      <w:pPr>
        <w:pStyle w:val="normal0"/>
        <w:jc w:val="center"/>
      </w:pPr>
      <w:r>
        <w:rPr>
          <w:rFonts w:ascii="Times New Roman" w:eastAsia="Times New Roman" w:hAnsi="Times New Roman" w:cs="Times New Roman"/>
          <w:b/>
          <w:sz w:val="36"/>
        </w:rPr>
        <w:t>Bill History and Purpose</w:t>
      </w:r>
    </w:p>
    <w:p w14:paraId="7B4D71B5" w14:textId="77777777" w:rsidR="005E4328" w:rsidRDefault="005E4328" w:rsidP="005E4328">
      <w:pPr>
        <w:pStyle w:val="normal0"/>
        <w:ind w:firstLine="720"/>
      </w:pPr>
      <w:r>
        <w:rPr>
          <w:rFonts w:ascii="Times New Roman" w:eastAsia="Times New Roman" w:hAnsi="Times New Roman" w:cs="Times New Roman"/>
        </w:rPr>
        <w:t>Office hours serve as a means for students and other officers to discuss issues with their representatives in student government as well as to inform students about the presence and current activities of student government on campus. Due to a lack of visibility of CU Student Government on campus, this is a step forward to raise awareness about what we do.</w:t>
      </w:r>
    </w:p>
    <w:p w14:paraId="651015CD" w14:textId="77777777" w:rsidR="005E4328" w:rsidRDefault="005E4328" w:rsidP="005E4328">
      <w:pPr>
        <w:pStyle w:val="normal0"/>
        <w:ind w:firstLine="720"/>
        <w:rPr>
          <w:rFonts w:ascii="Times New Roman" w:eastAsia="Times New Roman" w:hAnsi="Times New Roman" w:cs="Times New Roman"/>
        </w:rPr>
      </w:pPr>
      <w:r>
        <w:rPr>
          <w:rFonts w:ascii="Times New Roman" w:eastAsia="Times New Roman" w:hAnsi="Times New Roman" w:cs="Times New Roman"/>
        </w:rPr>
        <w:t>According to CU Student Government’s current governing documents, Representative Council Members are required to establish a minimum of 4 office hours per week in the CUSG Office, in the UMC, or in the fountain area and Council of Colleges and Schools Representatives “may make similar arrangements”. Punitively, to remain eligible for salary, financial compensation, and/or financial stipends, both Representatives and Senators must post and hold a minimum of 4 weekly office hours. This bill seeks to revise the rules such that Senators are required to hold office hours as well as change the eligible locations for these office hours in a way that increases exposure of students to CUSG and its current activities.</w:t>
      </w:r>
    </w:p>
    <w:p w14:paraId="35214CCA" w14:textId="77777777" w:rsidR="005E4328" w:rsidRDefault="005E4328" w:rsidP="005E4328">
      <w:pPr>
        <w:pStyle w:val="normal0"/>
        <w:ind w:firstLine="720"/>
      </w:pPr>
    </w:p>
    <w:p w14:paraId="598BA9C3" w14:textId="77777777" w:rsidR="005E4328" w:rsidRDefault="005E4328" w:rsidP="005E4328">
      <w:pPr>
        <w:pStyle w:val="normal0"/>
        <w:jc w:val="center"/>
      </w:pPr>
      <w:r>
        <w:rPr>
          <w:rFonts w:ascii="Times New Roman" w:eastAsia="Times New Roman" w:hAnsi="Times New Roman" w:cs="Times New Roman"/>
          <w:b/>
          <w:sz w:val="36"/>
        </w:rPr>
        <w:t>Bill Summary</w:t>
      </w:r>
    </w:p>
    <w:p w14:paraId="5DFC8983" w14:textId="77777777" w:rsidR="005E4328" w:rsidRDefault="005E4328" w:rsidP="005E4328">
      <w:pPr>
        <w:pStyle w:val="normal0"/>
      </w:pPr>
      <w:r>
        <w:rPr>
          <w:rFonts w:ascii="Times New Roman" w:eastAsia="Times New Roman" w:hAnsi="Times New Roman" w:cs="Times New Roman"/>
        </w:rPr>
        <w:t>This bill seeks to amend the Legislative Council Bylaws to revise the office hour requirements for Senators and Representatives.</w:t>
      </w:r>
    </w:p>
    <w:p w14:paraId="3C34411B" w14:textId="77777777" w:rsidR="005E4328" w:rsidRDefault="005E4328" w:rsidP="005E4328">
      <w:pPr>
        <w:pStyle w:val="normal0"/>
      </w:pPr>
      <w:r>
        <w:rPr>
          <w:rFonts w:ascii="Times New Roman" w:eastAsia="Times New Roman" w:hAnsi="Times New Roman" w:cs="Times New Roman"/>
        </w:rPr>
        <w:t xml:space="preserve"> </w:t>
      </w:r>
    </w:p>
    <w:p w14:paraId="3BB26C78" w14:textId="77777777" w:rsidR="005E4328" w:rsidRDefault="005E4328" w:rsidP="005E4328">
      <w:pPr>
        <w:pStyle w:val="normal0"/>
      </w:pPr>
      <w:r>
        <w:rPr>
          <w:rFonts w:ascii="Times New Roman" w:eastAsia="Times New Roman" w:hAnsi="Times New Roman" w:cs="Times New Roman"/>
          <w:b/>
          <w:sz w:val="28"/>
        </w:rPr>
        <w:t>THEREFORE, BE IT ENACTED by Legislative Council of the University of Colorado Student Government, THAT:</w:t>
      </w:r>
    </w:p>
    <w:p w14:paraId="46F81242" w14:textId="77777777" w:rsidR="005E4328" w:rsidRDefault="005E4328" w:rsidP="005E4328">
      <w:pPr>
        <w:pStyle w:val="normal0"/>
        <w:spacing w:line="292" w:lineRule="auto"/>
      </w:pPr>
    </w:p>
    <w:p w14:paraId="35E13F93" w14:textId="77777777" w:rsidR="005E4328" w:rsidRDefault="005E4328" w:rsidP="005E4328">
      <w:pPr>
        <w:pStyle w:val="normal0"/>
        <w:spacing w:line="292" w:lineRule="auto"/>
      </w:pPr>
      <w:r>
        <w:rPr>
          <w:rFonts w:ascii="Times New Roman" w:eastAsia="Times New Roman" w:hAnsi="Times New Roman" w:cs="Times New Roman"/>
          <w:b/>
        </w:rPr>
        <w:t xml:space="preserve">Section 1: Repeal and nullify Legislative Council Bylaws A.L.i.4, which states: </w:t>
      </w:r>
    </w:p>
    <w:p w14:paraId="1D50BCD3" w14:textId="77777777" w:rsidR="005E4328" w:rsidRDefault="005E4328" w:rsidP="005E4328">
      <w:pPr>
        <w:pStyle w:val="normal0"/>
        <w:spacing w:line="292" w:lineRule="auto"/>
      </w:pPr>
    </w:p>
    <w:p w14:paraId="3D68BD00" w14:textId="77777777" w:rsidR="005E4328" w:rsidRPr="002B158A" w:rsidRDefault="005E4328" w:rsidP="005E4328">
      <w:pPr>
        <w:pStyle w:val="normal0"/>
        <w:spacing w:line="292" w:lineRule="auto"/>
        <w:rPr>
          <w:rFonts w:ascii="Times New Roman" w:eastAsia="Times New Roman" w:hAnsi="Times New Roman" w:cs="Times New Roman"/>
        </w:rPr>
      </w:pPr>
      <w:r>
        <w:rPr>
          <w:rFonts w:ascii="Times New Roman" w:eastAsia="Times New Roman" w:hAnsi="Times New Roman" w:cs="Times New Roman"/>
        </w:rPr>
        <w:lastRenderedPageBreak/>
        <w:t xml:space="preserve">“4. </w:t>
      </w:r>
      <w:r w:rsidRPr="002B158A">
        <w:rPr>
          <w:rFonts w:ascii="Times New Roman" w:eastAsia="Times New Roman" w:hAnsi="Times New Roman" w:cs="Times New Roman"/>
        </w:rPr>
        <w:t>Council of Colleges and Schools Representatives may make similar arrangements at the location of their respective school government offices.</w:t>
      </w:r>
      <w:r>
        <w:rPr>
          <w:rFonts w:ascii="Times New Roman" w:eastAsia="Times New Roman" w:hAnsi="Times New Roman" w:cs="Times New Roman"/>
        </w:rPr>
        <w:t>”</w:t>
      </w:r>
    </w:p>
    <w:p w14:paraId="76277460" w14:textId="77777777" w:rsidR="005E4328" w:rsidRDefault="005E4328" w:rsidP="005E4328">
      <w:pPr>
        <w:pStyle w:val="normal0"/>
        <w:spacing w:line="292" w:lineRule="auto"/>
      </w:pPr>
    </w:p>
    <w:p w14:paraId="62A87CBC" w14:textId="77777777" w:rsidR="005E4328" w:rsidRDefault="005E4328" w:rsidP="005E4328">
      <w:pPr>
        <w:pStyle w:val="normal0"/>
        <w:spacing w:line="292" w:lineRule="auto"/>
      </w:pPr>
      <w:r>
        <w:rPr>
          <w:rFonts w:ascii="Times New Roman" w:eastAsia="Times New Roman" w:hAnsi="Times New Roman" w:cs="Times New Roman"/>
          <w:b/>
        </w:rPr>
        <w:t xml:space="preserve">And amends Legislative Council Bylaws A.L.i.4. </w:t>
      </w:r>
      <w:proofErr w:type="gramStart"/>
      <w:r>
        <w:rPr>
          <w:rFonts w:ascii="Times New Roman" w:eastAsia="Times New Roman" w:hAnsi="Times New Roman" w:cs="Times New Roman"/>
          <w:b/>
        </w:rPr>
        <w:t>to</w:t>
      </w:r>
      <w:proofErr w:type="gramEnd"/>
      <w:r>
        <w:rPr>
          <w:rFonts w:ascii="Times New Roman" w:eastAsia="Times New Roman" w:hAnsi="Times New Roman" w:cs="Times New Roman"/>
          <w:b/>
        </w:rPr>
        <w:t xml:space="preserve"> state: </w:t>
      </w:r>
    </w:p>
    <w:p w14:paraId="74C62DDB" w14:textId="77777777" w:rsidR="005E4328" w:rsidRDefault="005E4328" w:rsidP="005E4328">
      <w:pPr>
        <w:pStyle w:val="normal0"/>
        <w:spacing w:line="292" w:lineRule="auto"/>
      </w:pPr>
    </w:p>
    <w:p w14:paraId="71DA2A89" w14:textId="060179B3" w:rsidR="005E4328" w:rsidRPr="002B158A" w:rsidRDefault="005E4328" w:rsidP="005E4328">
      <w:pPr>
        <w:pStyle w:val="normal0"/>
        <w:spacing w:line="292" w:lineRule="auto"/>
        <w:rPr>
          <w:rFonts w:ascii="Times New Roman" w:eastAsia="Times New Roman" w:hAnsi="Times New Roman" w:cs="Times New Roman"/>
        </w:rPr>
      </w:pPr>
      <w:r>
        <w:rPr>
          <w:rFonts w:ascii="Times New Roman" w:eastAsia="Times New Roman" w:hAnsi="Times New Roman" w:cs="Times New Roman"/>
        </w:rPr>
        <w:t xml:space="preserve">“4. </w:t>
      </w:r>
      <w:r w:rsidRPr="002B158A">
        <w:rPr>
          <w:rFonts w:ascii="Times New Roman" w:eastAsia="Times New Roman" w:hAnsi="Times New Roman" w:cs="Times New Roman"/>
        </w:rPr>
        <w:t xml:space="preserve">Council of Colleges and Schools </w:t>
      </w:r>
      <w:r>
        <w:rPr>
          <w:rFonts w:ascii="Times New Roman" w:eastAsia="Times New Roman" w:hAnsi="Times New Roman" w:cs="Times New Roman"/>
        </w:rPr>
        <w:t>Senators</w:t>
      </w:r>
      <w:r w:rsidRPr="002B158A">
        <w:rPr>
          <w:rFonts w:ascii="Times New Roman" w:eastAsia="Times New Roman" w:hAnsi="Times New Roman" w:cs="Times New Roman"/>
        </w:rPr>
        <w:t xml:space="preserve"> </w:t>
      </w:r>
      <w:r>
        <w:rPr>
          <w:rFonts w:ascii="Times New Roman" w:eastAsia="Times New Roman" w:hAnsi="Times New Roman" w:cs="Times New Roman"/>
        </w:rPr>
        <w:t>shall</w:t>
      </w:r>
      <w:r w:rsidRPr="002B158A">
        <w:rPr>
          <w:rFonts w:ascii="Times New Roman" w:eastAsia="Times New Roman" w:hAnsi="Times New Roman" w:cs="Times New Roman"/>
        </w:rPr>
        <w:t xml:space="preserve"> </w:t>
      </w:r>
      <w:r>
        <w:rPr>
          <w:rFonts w:ascii="Times New Roman" w:eastAsia="Times New Roman" w:hAnsi="Times New Roman" w:cs="Times New Roman"/>
        </w:rPr>
        <w:t>establish at least 4 regular office hours per week, during the fall and spring semesters</w:t>
      </w:r>
      <w:r w:rsidR="00F46914">
        <w:rPr>
          <w:rFonts w:ascii="Times New Roman" w:eastAsia="Times New Roman" w:hAnsi="Times New Roman" w:cs="Times New Roman"/>
        </w:rPr>
        <w:t xml:space="preserve">. </w:t>
      </w:r>
      <w:r w:rsidR="00F46914" w:rsidRPr="0071396E">
        <w:rPr>
          <w:rFonts w:ascii="Times New Roman" w:eastAsia="Times New Roman" w:hAnsi="Times New Roman" w:cs="Times New Roman"/>
          <w:color w:val="auto"/>
        </w:rPr>
        <w:t>For further clarification with regards to CCS Senators, refer to Council of Colleges and Schools by-laws.</w:t>
      </w:r>
      <w:r>
        <w:rPr>
          <w:rFonts w:ascii="Times New Roman" w:eastAsia="Times New Roman" w:hAnsi="Times New Roman" w:cs="Times New Roman"/>
        </w:rPr>
        <w:t>”</w:t>
      </w:r>
    </w:p>
    <w:p w14:paraId="599EACE6" w14:textId="77777777" w:rsidR="005E4328" w:rsidRDefault="005E4328" w:rsidP="005E4328">
      <w:pPr>
        <w:pStyle w:val="normal0"/>
      </w:pPr>
    </w:p>
    <w:p w14:paraId="375BD962" w14:textId="77777777" w:rsidR="005E4328" w:rsidRDefault="005E4328" w:rsidP="005E4328">
      <w:pPr>
        <w:pStyle w:val="normal0"/>
        <w:spacing w:line="292" w:lineRule="auto"/>
      </w:pPr>
      <w:r>
        <w:rPr>
          <w:rFonts w:ascii="Times New Roman" w:eastAsia="Times New Roman" w:hAnsi="Times New Roman" w:cs="Times New Roman"/>
          <w:b/>
        </w:rPr>
        <w:t xml:space="preserve">Section 2: Repeal and nullify Legislative Council Bylaws A.L.i.5, which states: </w:t>
      </w:r>
    </w:p>
    <w:p w14:paraId="59AF58AB" w14:textId="77777777" w:rsidR="005E4328" w:rsidRDefault="005E4328" w:rsidP="005E4328">
      <w:pPr>
        <w:pStyle w:val="normal0"/>
        <w:spacing w:line="292" w:lineRule="auto"/>
      </w:pPr>
    </w:p>
    <w:p w14:paraId="36E990AE" w14:textId="77777777" w:rsidR="005E4328" w:rsidRPr="002B158A" w:rsidRDefault="005E4328" w:rsidP="005E4328">
      <w:pPr>
        <w:pStyle w:val="normal0"/>
        <w:spacing w:line="292" w:lineRule="auto"/>
        <w:rPr>
          <w:rFonts w:ascii="Times New Roman" w:eastAsia="Times New Roman" w:hAnsi="Times New Roman" w:cs="Times New Roman"/>
        </w:rPr>
      </w:pPr>
      <w:r>
        <w:rPr>
          <w:rFonts w:ascii="Times New Roman" w:eastAsia="Times New Roman" w:hAnsi="Times New Roman" w:cs="Times New Roman"/>
        </w:rPr>
        <w:t xml:space="preserve">“5. </w:t>
      </w:r>
      <w:r w:rsidRPr="00161242">
        <w:rPr>
          <w:rFonts w:ascii="Times New Roman" w:eastAsia="Times New Roman" w:hAnsi="Times New Roman" w:cs="Times New Roman"/>
        </w:rPr>
        <w:t>Representatives and Senators may al</w:t>
      </w:r>
      <w:r>
        <w:rPr>
          <w:rFonts w:ascii="Times New Roman" w:eastAsia="Times New Roman" w:hAnsi="Times New Roman" w:cs="Times New Roman"/>
        </w:rPr>
        <w:t xml:space="preserve">so choose to hold their office </w:t>
      </w:r>
      <w:r w:rsidRPr="00161242">
        <w:rPr>
          <w:rFonts w:ascii="Times New Roman" w:eastAsia="Times New Roman" w:hAnsi="Times New Roman" w:cs="Times New Roman"/>
        </w:rPr>
        <w:t>hours tabling at th</w:t>
      </w:r>
      <w:r>
        <w:rPr>
          <w:rFonts w:ascii="Times New Roman" w:eastAsia="Times New Roman" w:hAnsi="Times New Roman" w:cs="Times New Roman"/>
        </w:rPr>
        <w:t>e UMC or in the fountain area.”</w:t>
      </w:r>
    </w:p>
    <w:p w14:paraId="39604704" w14:textId="77777777" w:rsidR="005E4328" w:rsidRDefault="005E4328" w:rsidP="005E4328">
      <w:pPr>
        <w:pStyle w:val="normal0"/>
        <w:spacing w:line="292" w:lineRule="auto"/>
      </w:pPr>
    </w:p>
    <w:p w14:paraId="3D913C32" w14:textId="77777777" w:rsidR="005E4328" w:rsidRPr="000C36FD" w:rsidRDefault="005E4328" w:rsidP="005E4328">
      <w:pPr>
        <w:pStyle w:val="normal0"/>
        <w:spacing w:line="292" w:lineRule="auto"/>
        <w:rPr>
          <w:szCs w:val="22"/>
        </w:rPr>
      </w:pPr>
      <w:r w:rsidRPr="000C36FD">
        <w:rPr>
          <w:rFonts w:ascii="Times New Roman" w:eastAsia="Times New Roman" w:hAnsi="Times New Roman" w:cs="Times New Roman"/>
          <w:b/>
          <w:szCs w:val="22"/>
        </w:rPr>
        <w:t xml:space="preserve">And amends Legislative Council Bylaws A.L.i.5. </w:t>
      </w:r>
      <w:proofErr w:type="gramStart"/>
      <w:r w:rsidRPr="000C36FD">
        <w:rPr>
          <w:rFonts w:ascii="Times New Roman" w:eastAsia="Times New Roman" w:hAnsi="Times New Roman" w:cs="Times New Roman"/>
          <w:b/>
          <w:szCs w:val="22"/>
        </w:rPr>
        <w:t>to</w:t>
      </w:r>
      <w:proofErr w:type="gramEnd"/>
      <w:r w:rsidRPr="000C36FD">
        <w:rPr>
          <w:rFonts w:ascii="Times New Roman" w:eastAsia="Times New Roman" w:hAnsi="Times New Roman" w:cs="Times New Roman"/>
          <w:b/>
          <w:szCs w:val="22"/>
        </w:rPr>
        <w:t xml:space="preserve"> state: </w:t>
      </w:r>
    </w:p>
    <w:p w14:paraId="07BF188B" w14:textId="77777777" w:rsidR="005E4328" w:rsidRPr="000C36FD" w:rsidRDefault="005E4328" w:rsidP="005E4328">
      <w:pPr>
        <w:pStyle w:val="normal0"/>
        <w:spacing w:line="292" w:lineRule="auto"/>
        <w:rPr>
          <w:szCs w:val="22"/>
        </w:rPr>
      </w:pPr>
    </w:p>
    <w:p w14:paraId="491D3FD2" w14:textId="10174243" w:rsidR="005E4328" w:rsidRPr="0071396E" w:rsidRDefault="005E4328" w:rsidP="005E4328">
      <w:pPr>
        <w:pStyle w:val="normal0"/>
        <w:spacing w:line="292" w:lineRule="auto"/>
        <w:rPr>
          <w:rFonts w:ascii="Times New Roman" w:eastAsia="Times New Roman" w:hAnsi="Times New Roman" w:cs="Times New Roman"/>
          <w:color w:val="auto"/>
          <w:szCs w:val="22"/>
        </w:rPr>
      </w:pPr>
      <w:r w:rsidRPr="0071396E">
        <w:rPr>
          <w:rFonts w:ascii="Times New Roman" w:eastAsia="Times New Roman" w:hAnsi="Times New Roman" w:cs="Times New Roman"/>
          <w:color w:val="auto"/>
          <w:szCs w:val="22"/>
        </w:rPr>
        <w:t>“5. Representatives-at-Large must serve at least</w:t>
      </w:r>
      <w:r w:rsidR="00F46914" w:rsidRPr="0071396E">
        <w:rPr>
          <w:rFonts w:ascii="Times New Roman" w:eastAsia="Times New Roman" w:hAnsi="Times New Roman" w:cs="Times New Roman"/>
          <w:color w:val="auto"/>
          <w:szCs w:val="22"/>
        </w:rPr>
        <w:t xml:space="preserve"> </w:t>
      </w:r>
      <w:r w:rsidR="00F46914" w:rsidRPr="0071396E">
        <w:rPr>
          <w:rFonts w:ascii="Times New Roman" w:eastAsia="Times New Roman" w:hAnsi="Times New Roman" w:cs="Times New Roman"/>
          <w:b/>
          <w:color w:val="auto"/>
          <w:szCs w:val="22"/>
        </w:rPr>
        <w:t>one</w:t>
      </w:r>
      <w:r w:rsidRPr="0071396E">
        <w:rPr>
          <w:rFonts w:ascii="Times New Roman" w:eastAsia="Times New Roman" w:hAnsi="Times New Roman" w:cs="Times New Roman"/>
          <w:color w:val="auto"/>
          <w:szCs w:val="22"/>
        </w:rPr>
        <w:t xml:space="preserve"> </w:t>
      </w:r>
      <w:r w:rsidR="0071396E" w:rsidRPr="0071396E">
        <w:rPr>
          <w:rFonts w:ascii="Times New Roman" w:eastAsia="Times New Roman" w:hAnsi="Times New Roman" w:cs="Times New Roman"/>
          <w:color w:val="auto"/>
          <w:szCs w:val="22"/>
        </w:rPr>
        <w:t>office hour</w:t>
      </w:r>
      <w:r w:rsidRPr="0071396E">
        <w:rPr>
          <w:rFonts w:ascii="Times New Roman" w:eastAsia="Times New Roman" w:hAnsi="Times New Roman" w:cs="Times New Roman"/>
          <w:color w:val="auto"/>
          <w:szCs w:val="22"/>
        </w:rPr>
        <w:t xml:space="preserve"> per week visibly tabling in a public, CUSG-funded space such as the UMC fountain, the UMC breezeway, or the recreation center lobby. </w:t>
      </w:r>
      <w:proofErr w:type="gramStart"/>
      <w:r w:rsidRPr="0071396E">
        <w:rPr>
          <w:rFonts w:ascii="Times New Roman" w:eastAsia="Times New Roman" w:hAnsi="Times New Roman" w:cs="Times New Roman"/>
          <w:color w:val="auto"/>
          <w:szCs w:val="22"/>
        </w:rPr>
        <w:t>The topics of discussion with students shall be individually determined by Representatives</w:t>
      </w:r>
      <w:proofErr w:type="gramEnd"/>
      <w:r w:rsidR="0071396E" w:rsidRPr="0071396E">
        <w:rPr>
          <w:rFonts w:ascii="Times New Roman" w:eastAsia="Times New Roman" w:hAnsi="Times New Roman" w:cs="Times New Roman"/>
          <w:color w:val="auto"/>
          <w:szCs w:val="22"/>
        </w:rPr>
        <w:t>.</w:t>
      </w:r>
      <w:r w:rsidR="0071396E" w:rsidRPr="0071396E">
        <w:rPr>
          <w:rFonts w:ascii="Times New Roman" w:eastAsia="Times New Roman" w:hAnsi="Times New Roman" w:cs="Times New Roman"/>
          <w:b/>
          <w:color w:val="auto"/>
          <w:szCs w:val="22"/>
        </w:rPr>
        <w:t xml:space="preserve"> </w:t>
      </w:r>
      <w:r w:rsidRPr="0071396E">
        <w:rPr>
          <w:rFonts w:ascii="Times New Roman" w:eastAsia="Times New Roman" w:hAnsi="Times New Roman" w:cs="Times New Roman"/>
          <w:color w:val="auto"/>
          <w:szCs w:val="22"/>
        </w:rPr>
        <w:t>The CUSG Communications Director will provide basic CUSG-themed materials or consumables to attract students and decorate the tables.</w:t>
      </w:r>
    </w:p>
    <w:p w14:paraId="02264564" w14:textId="77777777" w:rsidR="005E4328" w:rsidRPr="000C36FD" w:rsidRDefault="005E4328" w:rsidP="005E4328">
      <w:pPr>
        <w:pBdr>
          <w:bottom w:val="single" w:sz="12" w:space="1" w:color="auto"/>
        </w:pBdr>
        <w:rPr>
          <w:rFonts w:ascii="Times New Roman" w:hAnsi="Times New Roman" w:cs="Times New Roman"/>
          <w:b/>
          <w:sz w:val="22"/>
          <w:szCs w:val="22"/>
        </w:rPr>
      </w:pPr>
    </w:p>
    <w:p w14:paraId="1140C899" w14:textId="77777777" w:rsidR="005E4328" w:rsidRPr="000C36FD" w:rsidRDefault="005E4328" w:rsidP="005E4328">
      <w:pPr>
        <w:pBdr>
          <w:bottom w:val="single" w:sz="12" w:space="1" w:color="auto"/>
        </w:pBdr>
        <w:rPr>
          <w:rFonts w:ascii="Times New Roman" w:hAnsi="Times New Roman" w:cs="Times New Roman"/>
          <w:b/>
          <w:sz w:val="22"/>
          <w:szCs w:val="22"/>
        </w:rPr>
      </w:pPr>
      <w:r w:rsidRPr="000C36FD">
        <w:rPr>
          <w:rFonts w:ascii="Times New Roman" w:hAnsi="Times New Roman" w:cs="Times New Roman"/>
          <w:b/>
          <w:sz w:val="22"/>
          <w:szCs w:val="22"/>
        </w:rPr>
        <w:t>Section 3:</w:t>
      </w:r>
      <w:r w:rsidRPr="000C36FD">
        <w:rPr>
          <w:rFonts w:ascii="Times New Roman" w:hAnsi="Times New Roman" w:cs="Times New Roman"/>
          <w:sz w:val="22"/>
          <w:szCs w:val="22"/>
        </w:rPr>
        <w:t xml:space="preserve"> </w:t>
      </w:r>
      <w:r w:rsidRPr="000C36FD">
        <w:rPr>
          <w:rFonts w:ascii="Times New Roman" w:hAnsi="Times New Roman" w:cs="Times New Roman"/>
          <w:b/>
          <w:sz w:val="22"/>
          <w:szCs w:val="22"/>
        </w:rPr>
        <w:t xml:space="preserve">Amend Legislative Council Bylaws </w:t>
      </w:r>
      <w:proofErr w:type="spellStart"/>
      <w:r w:rsidRPr="000C36FD">
        <w:rPr>
          <w:rFonts w:ascii="Times New Roman" w:hAnsi="Times New Roman" w:cs="Times New Roman"/>
          <w:b/>
          <w:sz w:val="22"/>
          <w:szCs w:val="22"/>
        </w:rPr>
        <w:t>A.L.i</w:t>
      </w:r>
      <w:proofErr w:type="spellEnd"/>
      <w:r w:rsidRPr="000C36FD">
        <w:rPr>
          <w:rFonts w:ascii="Times New Roman" w:hAnsi="Times New Roman" w:cs="Times New Roman"/>
          <w:b/>
          <w:sz w:val="22"/>
          <w:szCs w:val="22"/>
        </w:rPr>
        <w:t xml:space="preserve"> with:</w:t>
      </w:r>
    </w:p>
    <w:p w14:paraId="7D5C630F" w14:textId="77777777" w:rsidR="005E4328" w:rsidRPr="000C36FD" w:rsidRDefault="005E4328" w:rsidP="005E4328">
      <w:pPr>
        <w:pBdr>
          <w:bottom w:val="single" w:sz="12" w:space="1" w:color="auto"/>
        </w:pBdr>
        <w:rPr>
          <w:rFonts w:ascii="Times New Roman" w:hAnsi="Times New Roman" w:cs="Times New Roman"/>
          <w:b/>
          <w:sz w:val="22"/>
          <w:szCs w:val="22"/>
        </w:rPr>
      </w:pPr>
    </w:p>
    <w:p w14:paraId="5C51203F" w14:textId="46F0B2C5" w:rsidR="005E4328" w:rsidRPr="007A4070" w:rsidRDefault="005E4328" w:rsidP="005E4328">
      <w:pPr>
        <w:pBdr>
          <w:bottom w:val="single" w:sz="12" w:space="1" w:color="auto"/>
        </w:pBdr>
        <w:rPr>
          <w:rFonts w:ascii="Times New Roman" w:hAnsi="Times New Roman" w:cs="Times New Roman"/>
          <w:sz w:val="22"/>
          <w:szCs w:val="22"/>
        </w:rPr>
      </w:pPr>
      <w:r w:rsidRPr="000C36FD">
        <w:rPr>
          <w:rFonts w:ascii="Times New Roman" w:hAnsi="Times New Roman" w:cs="Times New Roman"/>
          <w:sz w:val="22"/>
          <w:szCs w:val="22"/>
        </w:rPr>
        <w:t xml:space="preserve">“6. </w:t>
      </w:r>
      <w:r w:rsidRPr="007A4070">
        <w:rPr>
          <w:rFonts w:ascii="Times New Roman" w:eastAsia="Times New Roman" w:hAnsi="Times New Roman" w:cs="Times New Roman"/>
          <w:sz w:val="22"/>
          <w:szCs w:val="22"/>
        </w:rPr>
        <w:t>Representatives may serve</w:t>
      </w:r>
      <w:r w:rsidRPr="00D07150">
        <w:rPr>
          <w:rFonts w:ascii="Times New Roman" w:eastAsia="Times New Roman" w:hAnsi="Times New Roman" w:cs="Times New Roman"/>
          <w:sz w:val="22"/>
          <w:szCs w:val="22"/>
        </w:rPr>
        <w:t xml:space="preserve"> </w:t>
      </w:r>
      <w:r w:rsidR="00F46914" w:rsidRPr="0071396E">
        <w:rPr>
          <w:rFonts w:ascii="Times New Roman" w:eastAsia="Times New Roman" w:hAnsi="Times New Roman" w:cs="Times New Roman"/>
          <w:sz w:val="22"/>
          <w:szCs w:val="22"/>
        </w:rPr>
        <w:t>up to three of their remaining</w:t>
      </w:r>
      <w:r w:rsidRPr="0071396E">
        <w:rPr>
          <w:rFonts w:ascii="Times New Roman" w:eastAsia="Times New Roman" w:hAnsi="Times New Roman" w:cs="Times New Roman"/>
          <w:sz w:val="22"/>
          <w:szCs w:val="22"/>
        </w:rPr>
        <w:t xml:space="preserve"> weekly office hours by attending a student group event visibly wearing their CUSG nametag.</w:t>
      </w:r>
      <w:r w:rsidR="00F46914" w:rsidRPr="0071396E">
        <w:rPr>
          <w:rFonts w:ascii="Times New Roman" w:eastAsia="Times New Roman" w:hAnsi="Times New Roman" w:cs="Times New Roman"/>
          <w:sz w:val="22"/>
          <w:szCs w:val="22"/>
        </w:rPr>
        <w:t xml:space="preserve"> Attending one student group event is equal to one weekly office hour (i.e. three different student group events count as three weekly office hours).</w:t>
      </w:r>
      <w:r w:rsidRPr="007A4070">
        <w:rPr>
          <w:rFonts w:ascii="Times New Roman" w:eastAsia="Times New Roman" w:hAnsi="Times New Roman" w:cs="Times New Roman"/>
          <w:sz w:val="22"/>
          <w:szCs w:val="22"/>
        </w:rPr>
        <w:t>”</w:t>
      </w:r>
    </w:p>
    <w:p w14:paraId="2F4EFD02" w14:textId="77777777" w:rsidR="005E4328" w:rsidRPr="000C36FD" w:rsidRDefault="005E4328" w:rsidP="005E4328">
      <w:pPr>
        <w:pBdr>
          <w:bottom w:val="single" w:sz="12" w:space="1" w:color="auto"/>
        </w:pBdr>
        <w:rPr>
          <w:rFonts w:ascii="Times New Roman" w:hAnsi="Times New Roman" w:cs="Times New Roman"/>
          <w:b/>
          <w:sz w:val="22"/>
          <w:szCs w:val="22"/>
        </w:rPr>
      </w:pPr>
    </w:p>
    <w:p w14:paraId="044D13B1" w14:textId="77777777" w:rsidR="005E4328" w:rsidRPr="000C36FD" w:rsidRDefault="005E4328" w:rsidP="005E4328">
      <w:pPr>
        <w:pBdr>
          <w:bottom w:val="single" w:sz="12" w:space="1" w:color="auto"/>
        </w:pBdr>
        <w:rPr>
          <w:rFonts w:ascii="Times New Roman" w:hAnsi="Times New Roman" w:cs="Times New Roman"/>
          <w:sz w:val="22"/>
          <w:szCs w:val="22"/>
        </w:rPr>
      </w:pPr>
      <w:r w:rsidRPr="004C6235">
        <w:rPr>
          <w:rFonts w:ascii="Times New Roman" w:hAnsi="Times New Roman" w:cs="Times New Roman"/>
          <w:b/>
          <w:sz w:val="22"/>
          <w:szCs w:val="22"/>
        </w:rPr>
        <w:t xml:space="preserve">Section 4: </w:t>
      </w:r>
      <w:r w:rsidRPr="004C6235">
        <w:rPr>
          <w:rFonts w:ascii="Times New Roman" w:hAnsi="Times New Roman" w:cs="Times New Roman"/>
          <w:sz w:val="22"/>
          <w:szCs w:val="22"/>
        </w:rPr>
        <w:t>This bill shall take effect upon passage by the Legislative Council and upon either obtaining the signatures of two Tri-Executives or the lapse of six days without act</w:t>
      </w:r>
      <w:r w:rsidRPr="000C36FD">
        <w:rPr>
          <w:rFonts w:ascii="Times New Roman" w:hAnsi="Times New Roman" w:cs="Times New Roman"/>
          <w:sz w:val="22"/>
          <w:szCs w:val="22"/>
        </w:rPr>
        <w:t xml:space="preserve">ion by the Tri-Executives. </w:t>
      </w:r>
    </w:p>
    <w:p w14:paraId="1BF9183D" w14:textId="77777777" w:rsidR="005E4328" w:rsidRPr="00C62E79" w:rsidRDefault="005E4328" w:rsidP="005E4328">
      <w:pPr>
        <w:pBdr>
          <w:bottom w:val="single" w:sz="12" w:space="1" w:color="auto"/>
        </w:pBdr>
        <w:rPr>
          <w:rFonts w:ascii="Times New Roman" w:hAnsi="Times New Roman" w:cs="Times New Roman"/>
          <w:sz w:val="22"/>
          <w:szCs w:val="22"/>
        </w:rPr>
      </w:pPr>
    </w:p>
    <w:p w14:paraId="3E2392B5" w14:textId="77777777" w:rsidR="005E4328" w:rsidRPr="00C62E79" w:rsidRDefault="005E4328" w:rsidP="005E4328">
      <w:pPr>
        <w:pBdr>
          <w:bottom w:val="single" w:sz="12" w:space="1" w:color="auto"/>
        </w:pBdr>
        <w:rPr>
          <w:rFonts w:ascii="Times New Roman" w:hAnsi="Times New Roman" w:cs="Times New Roman"/>
          <w:sz w:val="22"/>
          <w:szCs w:val="22"/>
        </w:rPr>
      </w:pPr>
    </w:p>
    <w:p w14:paraId="75C00C95" w14:textId="77777777" w:rsidR="005E4328" w:rsidRPr="00C62E79" w:rsidRDefault="005E4328" w:rsidP="005E4328">
      <w:pPr>
        <w:pBdr>
          <w:bottom w:val="single" w:sz="12" w:space="1" w:color="auto"/>
        </w:pBdr>
        <w:rPr>
          <w:rFonts w:ascii="Times New Roman" w:hAnsi="Times New Roman" w:cs="Times New Roman"/>
          <w:color w:val="657B77"/>
          <w:sz w:val="22"/>
          <w:szCs w:val="22"/>
        </w:rPr>
      </w:pPr>
    </w:p>
    <w:p w14:paraId="63AFA05F" w14:textId="77777777" w:rsidR="005E4328" w:rsidRPr="00C62E79" w:rsidRDefault="005E4328" w:rsidP="005E4328">
      <w:pPr>
        <w:pBdr>
          <w:bottom w:val="single" w:sz="12" w:space="1" w:color="auto"/>
        </w:pBdr>
        <w:rPr>
          <w:rFonts w:ascii="Times New Roman" w:hAnsi="Times New Roman" w:cs="Times New Roman"/>
          <w:sz w:val="22"/>
          <w:szCs w:val="22"/>
        </w:rPr>
      </w:pPr>
    </w:p>
    <w:p w14:paraId="63A83A3F" w14:textId="77777777" w:rsidR="005E4328" w:rsidRPr="00C62E79" w:rsidRDefault="005E4328" w:rsidP="005E4328">
      <w:pPr>
        <w:jc w:val="center"/>
        <w:rPr>
          <w:rFonts w:ascii="Times New Roman" w:hAnsi="Times New Roman" w:cs="Times New Roman"/>
          <w:b/>
          <w:sz w:val="22"/>
          <w:szCs w:val="22"/>
        </w:rPr>
      </w:pPr>
    </w:p>
    <w:p w14:paraId="47CF65A4" w14:textId="77777777" w:rsidR="005E4328" w:rsidRDefault="005E4328" w:rsidP="005E4328">
      <w:pPr>
        <w:jc w:val="center"/>
        <w:rPr>
          <w:rFonts w:ascii="Times New Roman" w:hAnsi="Times New Roman" w:cs="Times New Roman"/>
          <w:b/>
          <w:sz w:val="28"/>
          <w:szCs w:val="28"/>
        </w:rPr>
      </w:pPr>
      <w:r w:rsidRPr="00C62E79">
        <w:rPr>
          <w:rFonts w:ascii="Times New Roman" w:hAnsi="Times New Roman" w:cs="Times New Roman"/>
          <w:b/>
          <w:sz w:val="28"/>
          <w:szCs w:val="28"/>
        </w:rPr>
        <w:t>Vote Count</w:t>
      </w:r>
    </w:p>
    <w:p w14:paraId="7A7B2DD9" w14:textId="77777777" w:rsidR="001C0006" w:rsidRDefault="001C0006" w:rsidP="001C0006">
      <w:pPr>
        <w:jc w:val="both"/>
        <w:rPr>
          <w:rFonts w:ascii="Times New Roman" w:hAnsi="Times New Roman" w:cs="Times New Roman"/>
          <w:b/>
        </w:rPr>
      </w:pPr>
      <w:r w:rsidRPr="001C0006">
        <w:rPr>
          <w:rFonts w:ascii="Times New Roman" w:hAnsi="Times New Roman" w:cs="Times New Roman"/>
          <w:b/>
        </w:rPr>
        <w:t>03/20/2014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Move to bundle author’s amendments</w:t>
      </w:r>
      <w:r>
        <w:rPr>
          <w:rFonts w:ascii="Times New Roman" w:hAnsi="Times New Roman" w:cs="Times New Roman"/>
          <w:b/>
        </w:rPr>
        <w:tab/>
      </w:r>
      <w:r>
        <w:rPr>
          <w:rFonts w:ascii="Times New Roman" w:hAnsi="Times New Roman" w:cs="Times New Roman"/>
          <w:b/>
        </w:rPr>
        <w:tab/>
        <w:t>Acclamation</w:t>
      </w:r>
    </w:p>
    <w:p w14:paraId="629AE5E6" w14:textId="77777777" w:rsidR="001C0006" w:rsidRDefault="001C0006" w:rsidP="001C0006">
      <w:pPr>
        <w:jc w:val="both"/>
        <w:rPr>
          <w:rFonts w:ascii="Times New Roman" w:hAnsi="Times New Roman" w:cs="Times New Roman"/>
          <w:b/>
        </w:rPr>
      </w:pPr>
      <w:r>
        <w:rPr>
          <w:rFonts w:ascii="Times New Roman" w:hAnsi="Times New Roman" w:cs="Times New Roman"/>
          <w:b/>
        </w:rPr>
        <w:t>03/20/2014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Passed</w:t>
      </w:r>
      <w:proofErr w:type="gramEnd"/>
      <w:r>
        <w:rPr>
          <w:rFonts w:ascii="Times New Roman" w:hAnsi="Times New Roman" w:cs="Times New Roman"/>
          <w:b/>
        </w:rPr>
        <w:t xml:space="preserve"> bundled amendments</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6B72A35C" w14:textId="77777777" w:rsidR="001C0006" w:rsidRDefault="001C0006" w:rsidP="001C0006">
      <w:pPr>
        <w:jc w:val="both"/>
        <w:rPr>
          <w:rFonts w:ascii="Times New Roman" w:hAnsi="Times New Roman" w:cs="Times New Roman"/>
          <w:b/>
        </w:rPr>
      </w:pPr>
      <w:r>
        <w:rPr>
          <w:rFonts w:ascii="Times New Roman" w:hAnsi="Times New Roman" w:cs="Times New Roman"/>
          <w:b/>
        </w:rPr>
        <w:t>03/20/2014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Move to table</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1-13-0</w:t>
      </w:r>
    </w:p>
    <w:p w14:paraId="27F1F576" w14:textId="77777777" w:rsidR="001C0006" w:rsidRDefault="001C0006" w:rsidP="001C0006">
      <w:pPr>
        <w:jc w:val="both"/>
        <w:rPr>
          <w:rFonts w:ascii="Times New Roman" w:hAnsi="Times New Roman" w:cs="Times New Roman"/>
          <w:b/>
        </w:rPr>
      </w:pPr>
      <w:r>
        <w:rPr>
          <w:rFonts w:ascii="Times New Roman" w:hAnsi="Times New Roman" w:cs="Times New Roman"/>
          <w:b/>
        </w:rPr>
        <w:t>03/20/2014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gramStart"/>
      <w:r>
        <w:rPr>
          <w:rFonts w:ascii="Times New Roman" w:hAnsi="Times New Roman" w:cs="Times New Roman"/>
          <w:b/>
        </w:rPr>
        <w:t>Passed</w:t>
      </w:r>
      <w:proofErr w:type="gramEnd"/>
      <w:r>
        <w:rPr>
          <w:rFonts w:ascii="Times New Roman" w:hAnsi="Times New Roman" w:cs="Times New Roman"/>
          <w:b/>
        </w:rPr>
        <w:t xml:space="preserve"> on 1</w:t>
      </w:r>
      <w:r w:rsidRPr="001C0006">
        <w:rPr>
          <w:rFonts w:ascii="Times New Roman" w:hAnsi="Times New Roman" w:cs="Times New Roman"/>
          <w:b/>
          <w:vertAlign w:val="superscript"/>
        </w:rPr>
        <w:t>st</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14-0-0</w:t>
      </w:r>
    </w:p>
    <w:p w14:paraId="08627F38" w14:textId="506D9B13" w:rsidR="001C0006" w:rsidRDefault="009C691F" w:rsidP="001C0006">
      <w:pPr>
        <w:jc w:val="both"/>
        <w:rPr>
          <w:rFonts w:ascii="Times New Roman" w:hAnsi="Times New Roman" w:cs="Times New Roman"/>
          <w:b/>
        </w:rPr>
      </w:pPr>
      <w:r>
        <w:rPr>
          <w:rFonts w:ascii="Times New Roman" w:hAnsi="Times New Roman" w:cs="Times New Roman"/>
          <w:b/>
        </w:rPr>
        <w:t>04/03/2014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Postponed to next meeting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04506F9B" w14:textId="0E330C2E" w:rsidR="00A106B7" w:rsidRDefault="00A106B7" w:rsidP="001C0006">
      <w:pPr>
        <w:jc w:val="both"/>
        <w:rPr>
          <w:rFonts w:ascii="Times New Roman" w:hAnsi="Times New Roman" w:cs="Times New Roman"/>
          <w:b/>
        </w:rPr>
      </w:pPr>
      <w:r>
        <w:rPr>
          <w:rFonts w:ascii="Times New Roman" w:hAnsi="Times New Roman" w:cs="Times New Roman"/>
          <w:b/>
        </w:rPr>
        <w:t>04/17/2014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Amendment to Section 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r>
        <w:rPr>
          <w:rFonts w:ascii="Times New Roman" w:hAnsi="Times New Roman" w:cs="Times New Roman"/>
          <w:b/>
        </w:rPr>
        <w:tab/>
      </w:r>
    </w:p>
    <w:p w14:paraId="653F4C5F" w14:textId="26E4003D" w:rsidR="00A106B7" w:rsidRDefault="00A106B7" w:rsidP="001C0006">
      <w:pPr>
        <w:jc w:val="both"/>
        <w:rPr>
          <w:rFonts w:ascii="Times New Roman" w:hAnsi="Times New Roman" w:cs="Times New Roman"/>
          <w:b/>
        </w:rPr>
      </w:pPr>
      <w:r>
        <w:rPr>
          <w:rFonts w:ascii="Times New Roman" w:hAnsi="Times New Roman" w:cs="Times New Roman"/>
          <w:b/>
        </w:rPr>
        <w:t>04/17/2014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Amendment to Section 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6AEF2B3B" w14:textId="6BF011A2" w:rsidR="00A106B7" w:rsidRDefault="00A106B7" w:rsidP="001C0006">
      <w:pPr>
        <w:jc w:val="both"/>
        <w:rPr>
          <w:rFonts w:ascii="Times New Roman" w:hAnsi="Times New Roman" w:cs="Times New Roman"/>
          <w:b/>
        </w:rPr>
      </w:pPr>
      <w:r>
        <w:rPr>
          <w:rFonts w:ascii="Times New Roman" w:hAnsi="Times New Roman" w:cs="Times New Roman"/>
          <w:b/>
        </w:rPr>
        <w:t>04/17/2014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Amendment to Section 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4AA35E46" w14:textId="2727FF47" w:rsidR="00A106B7" w:rsidRDefault="00A106B7" w:rsidP="001C0006">
      <w:pPr>
        <w:jc w:val="both"/>
        <w:rPr>
          <w:rFonts w:ascii="Times New Roman" w:hAnsi="Times New Roman" w:cs="Times New Roman"/>
          <w:b/>
        </w:rPr>
      </w:pPr>
      <w:r>
        <w:rPr>
          <w:rFonts w:ascii="Times New Roman" w:hAnsi="Times New Roman" w:cs="Times New Roman"/>
          <w:b/>
        </w:rPr>
        <w:t>04/17/2014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Amendment to Section 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57670B43" w14:textId="2E198632" w:rsidR="00A106B7" w:rsidRDefault="00A106B7" w:rsidP="001C0006">
      <w:pPr>
        <w:jc w:val="both"/>
        <w:rPr>
          <w:rFonts w:ascii="Times New Roman" w:hAnsi="Times New Roman" w:cs="Times New Roman"/>
          <w:b/>
        </w:rPr>
      </w:pPr>
      <w:r>
        <w:rPr>
          <w:rFonts w:ascii="Times New Roman" w:hAnsi="Times New Roman" w:cs="Times New Roman"/>
          <w:b/>
        </w:rPr>
        <w:t>04/17/2014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Failed amendment to Section 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6-3-5</w:t>
      </w:r>
    </w:p>
    <w:p w14:paraId="34F532B1" w14:textId="4C58FD06" w:rsidR="00A106B7" w:rsidRDefault="00A106B7" w:rsidP="001C0006">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(Required 2/3rds vote of Council)</w:t>
      </w:r>
    </w:p>
    <w:p w14:paraId="7F241788" w14:textId="68C79982" w:rsidR="00A106B7" w:rsidRDefault="00A106B7" w:rsidP="001C0006">
      <w:pPr>
        <w:jc w:val="both"/>
        <w:rPr>
          <w:rFonts w:ascii="Times New Roman" w:hAnsi="Times New Roman" w:cs="Times New Roman"/>
          <w:b/>
        </w:rPr>
      </w:pPr>
      <w:r>
        <w:rPr>
          <w:rFonts w:ascii="Times New Roman" w:hAnsi="Times New Roman" w:cs="Times New Roman"/>
          <w:b/>
        </w:rPr>
        <w:t>04/17/2014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Failed amendment to Section 3</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5-3-6</w:t>
      </w:r>
    </w:p>
    <w:p w14:paraId="29069AFC" w14:textId="7D748558" w:rsidR="00A106B7" w:rsidRDefault="00A106B7" w:rsidP="00A106B7">
      <w:pPr>
        <w:jc w:val="both"/>
        <w:rPr>
          <w:rFonts w:ascii="Times New Roman" w:hAnsi="Times New Roman" w:cs="Times New Roman"/>
          <w:b/>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(Required 2/3rds vote of Council)</w:t>
      </w:r>
    </w:p>
    <w:p w14:paraId="4FE25B6B" w14:textId="7CCF3A1C" w:rsidR="00A106B7" w:rsidRDefault="00A106B7" w:rsidP="001C0006">
      <w:pPr>
        <w:jc w:val="both"/>
        <w:rPr>
          <w:rFonts w:ascii="Times New Roman" w:hAnsi="Times New Roman" w:cs="Times New Roman"/>
          <w:b/>
        </w:rPr>
      </w:pPr>
      <w:r>
        <w:rPr>
          <w:rFonts w:ascii="Times New Roman" w:hAnsi="Times New Roman" w:cs="Times New Roman"/>
          <w:b/>
        </w:rPr>
        <w:t>04/17/2014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Move to table until 4/24/2014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424F2B60" w14:textId="1D8F2379" w:rsidR="0071396E" w:rsidRDefault="0071396E" w:rsidP="001C0006">
      <w:pPr>
        <w:jc w:val="both"/>
        <w:rPr>
          <w:rFonts w:ascii="Times New Roman" w:hAnsi="Times New Roman" w:cs="Times New Roman"/>
          <w:b/>
        </w:rPr>
      </w:pPr>
      <w:r>
        <w:rPr>
          <w:rFonts w:ascii="Times New Roman" w:hAnsi="Times New Roman" w:cs="Times New Roman"/>
          <w:b/>
        </w:rPr>
        <w:t>04/24/2014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Amendment to Section 2</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723FE3BB" w14:textId="01D0E3BF" w:rsidR="0071396E" w:rsidRDefault="0071396E" w:rsidP="001C0006">
      <w:pPr>
        <w:jc w:val="both"/>
        <w:rPr>
          <w:rFonts w:ascii="Times New Roman" w:hAnsi="Times New Roman" w:cs="Times New Roman"/>
          <w:b/>
        </w:rPr>
      </w:pPr>
      <w:r>
        <w:rPr>
          <w:rFonts w:ascii="Times New Roman" w:hAnsi="Times New Roman" w:cs="Times New Roman"/>
          <w:b/>
        </w:rPr>
        <w:t>04/24/2014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Amendment to Section 3</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47256CEF" w14:textId="45BDBE79" w:rsidR="0071396E" w:rsidRDefault="0071396E" w:rsidP="001C0006">
      <w:pPr>
        <w:jc w:val="both"/>
        <w:rPr>
          <w:rFonts w:ascii="Times New Roman" w:hAnsi="Times New Roman" w:cs="Times New Roman"/>
          <w:b/>
        </w:rPr>
      </w:pPr>
      <w:r>
        <w:rPr>
          <w:rFonts w:ascii="Times New Roman" w:hAnsi="Times New Roman" w:cs="Times New Roman"/>
          <w:b/>
        </w:rPr>
        <w:t>04/24/2014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Amended to Section 1</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p>
    <w:p w14:paraId="17509713" w14:textId="6C2F14B7" w:rsidR="0071396E" w:rsidRDefault="0071396E" w:rsidP="001C0006">
      <w:pPr>
        <w:jc w:val="both"/>
        <w:rPr>
          <w:rFonts w:ascii="Times New Roman" w:hAnsi="Times New Roman" w:cs="Times New Roman"/>
          <w:b/>
        </w:rPr>
      </w:pPr>
      <w:r>
        <w:rPr>
          <w:rFonts w:ascii="Times New Roman" w:hAnsi="Times New Roman" w:cs="Times New Roman"/>
          <w:b/>
        </w:rPr>
        <w:t>04/24/2014</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Passed on 2</w:t>
      </w:r>
      <w:r w:rsidRPr="0071396E">
        <w:rPr>
          <w:rFonts w:ascii="Times New Roman" w:hAnsi="Times New Roman" w:cs="Times New Roman"/>
          <w:b/>
          <w:vertAlign w:val="superscript"/>
        </w:rPr>
        <w:t>nd</w:t>
      </w:r>
      <w:r>
        <w:rPr>
          <w:rFonts w:ascii="Times New Roman" w:hAnsi="Times New Roman" w:cs="Times New Roman"/>
          <w:b/>
        </w:rPr>
        <w:t xml:space="preserve"> reading</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t>Acclamation</w:t>
      </w:r>
      <w:r>
        <w:rPr>
          <w:rFonts w:ascii="Times New Roman" w:hAnsi="Times New Roman" w:cs="Times New Roman"/>
          <w:b/>
        </w:rPr>
        <w:tab/>
      </w:r>
      <w:r>
        <w:rPr>
          <w:rFonts w:ascii="Times New Roman" w:hAnsi="Times New Roman" w:cs="Times New Roman"/>
          <w:b/>
        </w:rPr>
        <w:tab/>
      </w:r>
    </w:p>
    <w:p w14:paraId="45B74888" w14:textId="77777777" w:rsidR="001C0006" w:rsidRPr="001C0006" w:rsidRDefault="001C0006" w:rsidP="001C0006">
      <w:pPr>
        <w:jc w:val="both"/>
        <w:rPr>
          <w:rFonts w:ascii="Times New Roman" w:hAnsi="Times New Roman" w:cs="Times New Roman"/>
          <w:b/>
        </w:rPr>
      </w:pPr>
    </w:p>
    <w:p w14:paraId="2366644C" w14:textId="77777777" w:rsidR="005E4328" w:rsidRPr="00C62E79" w:rsidRDefault="005E4328" w:rsidP="005E4328">
      <w:pPr>
        <w:jc w:val="center"/>
        <w:rPr>
          <w:rFonts w:ascii="Times New Roman" w:hAnsi="Times New Roman" w:cs="Times New Roman"/>
          <w:b/>
          <w:sz w:val="22"/>
          <w:szCs w:val="22"/>
        </w:rPr>
      </w:pPr>
    </w:p>
    <w:p w14:paraId="2A2277C0" w14:textId="77777777" w:rsidR="005E4328" w:rsidRPr="00C62E79" w:rsidRDefault="005E4328" w:rsidP="005E4328">
      <w:pPr>
        <w:rPr>
          <w:rFonts w:ascii="Times New Roman" w:hAnsi="Times New Roman" w:cs="Times New Roman"/>
          <w:b/>
          <w:sz w:val="22"/>
          <w:szCs w:val="22"/>
        </w:rPr>
      </w:pPr>
    </w:p>
    <w:p w14:paraId="0758C6D0" w14:textId="77777777" w:rsidR="005E4328" w:rsidRPr="00C62E79" w:rsidRDefault="005E4328" w:rsidP="005E4328">
      <w:pPr>
        <w:pBdr>
          <w:bottom w:val="single" w:sz="12" w:space="1" w:color="auto"/>
        </w:pBdr>
        <w:jc w:val="both"/>
        <w:rPr>
          <w:rFonts w:ascii="Times New Roman" w:hAnsi="Times New Roman" w:cs="Times New Roman"/>
          <w:b/>
          <w:sz w:val="22"/>
          <w:szCs w:val="22"/>
        </w:rPr>
      </w:pPr>
      <w:r w:rsidRPr="00C62E79">
        <w:rPr>
          <w:rFonts w:ascii="Times New Roman" w:hAnsi="Times New Roman" w:cs="Times New Roman"/>
          <w:b/>
          <w:sz w:val="22"/>
          <w:szCs w:val="22"/>
        </w:rPr>
        <w:tab/>
      </w:r>
      <w:r w:rsidRPr="00C62E79">
        <w:rPr>
          <w:rFonts w:ascii="Times New Roman" w:hAnsi="Times New Roman" w:cs="Times New Roman"/>
          <w:b/>
          <w:sz w:val="22"/>
          <w:szCs w:val="22"/>
        </w:rPr>
        <w:tab/>
      </w:r>
    </w:p>
    <w:p w14:paraId="73CFC6AB" w14:textId="77777777" w:rsidR="005E4328" w:rsidRPr="00C62E79" w:rsidRDefault="005E4328" w:rsidP="005E4328">
      <w:pPr>
        <w:jc w:val="center"/>
        <w:rPr>
          <w:rFonts w:ascii="Times New Roman" w:hAnsi="Times New Roman" w:cs="Times New Roman"/>
          <w:b/>
          <w:sz w:val="22"/>
          <w:szCs w:val="22"/>
        </w:rPr>
      </w:pPr>
    </w:p>
    <w:p w14:paraId="0505754D" w14:textId="77777777" w:rsidR="005E4328" w:rsidRPr="00C62E79" w:rsidRDefault="005E4328" w:rsidP="005E4328">
      <w:pPr>
        <w:jc w:val="center"/>
        <w:rPr>
          <w:rFonts w:ascii="Times New Roman" w:hAnsi="Times New Roman" w:cs="Times New Roman"/>
          <w:b/>
          <w:sz w:val="22"/>
          <w:szCs w:val="22"/>
        </w:rPr>
      </w:pPr>
    </w:p>
    <w:p w14:paraId="3D71C318" w14:textId="77777777" w:rsidR="005E4328" w:rsidRPr="00C62E79" w:rsidRDefault="005E4328" w:rsidP="005E4328">
      <w:pPr>
        <w:jc w:val="center"/>
        <w:rPr>
          <w:rFonts w:ascii="Times New Roman" w:hAnsi="Times New Roman" w:cs="Times New Roman"/>
          <w:b/>
          <w:sz w:val="22"/>
          <w:szCs w:val="22"/>
        </w:rPr>
      </w:pPr>
    </w:p>
    <w:p w14:paraId="50564B6E" w14:textId="77777777" w:rsidR="005E4328" w:rsidRPr="00C62E79" w:rsidRDefault="005E4328" w:rsidP="005E4328">
      <w:pPr>
        <w:rPr>
          <w:rFonts w:ascii="Times New Roman" w:hAnsi="Times New Roman" w:cs="Times New Roman"/>
          <w:sz w:val="22"/>
          <w:szCs w:val="22"/>
        </w:rPr>
      </w:pPr>
      <w:r w:rsidRPr="00C62E79">
        <w:rPr>
          <w:rFonts w:ascii="Times New Roman" w:hAnsi="Times New Roman" w:cs="Times New Roman"/>
          <w:sz w:val="22"/>
          <w:szCs w:val="22"/>
        </w:rPr>
        <w:t xml:space="preserve">____________________________ </w:t>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t>______________________________</w:t>
      </w:r>
    </w:p>
    <w:p w14:paraId="1998A164" w14:textId="77777777" w:rsidR="005E4328" w:rsidRPr="00C62E79" w:rsidRDefault="005E4328" w:rsidP="005E4328">
      <w:pPr>
        <w:rPr>
          <w:rFonts w:ascii="Times New Roman" w:hAnsi="Times New Roman" w:cs="Times New Roman"/>
          <w:sz w:val="22"/>
          <w:szCs w:val="22"/>
        </w:rPr>
      </w:pPr>
      <w:r>
        <w:rPr>
          <w:rFonts w:ascii="Times New Roman" w:hAnsi="Times New Roman" w:cs="Times New Roman"/>
          <w:sz w:val="22"/>
          <w:szCs w:val="22"/>
        </w:rPr>
        <w:t xml:space="preserve">Chris </w:t>
      </w:r>
      <w:proofErr w:type="spellStart"/>
      <w:r>
        <w:rPr>
          <w:rFonts w:ascii="Times New Roman" w:hAnsi="Times New Roman" w:cs="Times New Roman"/>
          <w:sz w:val="22"/>
          <w:szCs w:val="22"/>
        </w:rPr>
        <w:t>Schaefbauer</w:t>
      </w:r>
      <w:proofErr w:type="spellEnd"/>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proofErr w:type="spellStart"/>
      <w:r>
        <w:rPr>
          <w:rFonts w:ascii="Times New Roman" w:hAnsi="Times New Roman" w:cs="Times New Roman"/>
          <w:sz w:val="22"/>
          <w:szCs w:val="22"/>
        </w:rPr>
        <w:t>Juedon</w:t>
      </w:r>
      <w:proofErr w:type="spellEnd"/>
      <w:r>
        <w:rPr>
          <w:rFonts w:ascii="Times New Roman" w:hAnsi="Times New Roman" w:cs="Times New Roman"/>
          <w:sz w:val="22"/>
          <w:szCs w:val="22"/>
        </w:rPr>
        <w:t xml:space="preserve"> </w:t>
      </w:r>
      <w:proofErr w:type="spellStart"/>
      <w:r>
        <w:rPr>
          <w:rFonts w:ascii="Times New Roman" w:hAnsi="Times New Roman" w:cs="Times New Roman"/>
          <w:sz w:val="22"/>
          <w:szCs w:val="22"/>
        </w:rPr>
        <w:t>Kebede</w:t>
      </w:r>
      <w:proofErr w:type="spellEnd"/>
    </w:p>
    <w:p w14:paraId="0F74386C" w14:textId="77777777" w:rsidR="005E4328" w:rsidRPr="00C62E79" w:rsidRDefault="005E4328" w:rsidP="005E4328">
      <w:pPr>
        <w:rPr>
          <w:rFonts w:ascii="Times New Roman" w:hAnsi="Times New Roman" w:cs="Times New Roman"/>
          <w:sz w:val="22"/>
          <w:szCs w:val="22"/>
        </w:rPr>
      </w:pPr>
      <w:r>
        <w:rPr>
          <w:rFonts w:ascii="Times New Roman" w:hAnsi="Times New Roman" w:cs="Times New Roman"/>
          <w:sz w:val="22"/>
          <w:szCs w:val="22"/>
        </w:rPr>
        <w:t>President of Student Affairs</w:t>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Pr>
          <w:rFonts w:ascii="Times New Roman" w:hAnsi="Times New Roman" w:cs="Times New Roman"/>
          <w:sz w:val="22"/>
          <w:szCs w:val="22"/>
        </w:rPr>
        <w:tab/>
      </w:r>
      <w:r w:rsidRPr="00C62E79">
        <w:rPr>
          <w:rFonts w:ascii="Times New Roman" w:hAnsi="Times New Roman" w:cs="Times New Roman"/>
          <w:sz w:val="22"/>
          <w:szCs w:val="22"/>
        </w:rPr>
        <w:t>Legislative Council President</w:t>
      </w:r>
    </w:p>
    <w:p w14:paraId="78A53876" w14:textId="77777777" w:rsidR="005E4328" w:rsidRDefault="005E4328" w:rsidP="005E4328">
      <w:pPr>
        <w:rPr>
          <w:rFonts w:ascii="Times New Roman" w:hAnsi="Times New Roman" w:cs="Times New Roman"/>
          <w:sz w:val="22"/>
          <w:szCs w:val="22"/>
        </w:rPr>
      </w:pPr>
    </w:p>
    <w:p w14:paraId="7573EDAA" w14:textId="77777777" w:rsidR="005E4328" w:rsidRDefault="005E4328" w:rsidP="005E4328">
      <w:pPr>
        <w:rPr>
          <w:rFonts w:ascii="Times New Roman" w:hAnsi="Times New Roman" w:cs="Times New Roman"/>
          <w:sz w:val="22"/>
          <w:szCs w:val="22"/>
        </w:rPr>
      </w:pPr>
    </w:p>
    <w:p w14:paraId="7B719B0D" w14:textId="77777777" w:rsidR="005E4328" w:rsidRDefault="005E4328" w:rsidP="005E4328">
      <w:pPr>
        <w:rPr>
          <w:rFonts w:ascii="Times New Roman" w:hAnsi="Times New Roman" w:cs="Times New Roman"/>
          <w:sz w:val="22"/>
          <w:szCs w:val="22"/>
        </w:rPr>
      </w:pPr>
    </w:p>
    <w:p w14:paraId="50562B25" w14:textId="77777777" w:rsidR="005E4328" w:rsidRPr="00C62E79" w:rsidRDefault="005E4328" w:rsidP="005E4328">
      <w:pPr>
        <w:rPr>
          <w:rFonts w:ascii="Times New Roman" w:hAnsi="Times New Roman" w:cs="Times New Roman"/>
          <w:sz w:val="22"/>
          <w:szCs w:val="22"/>
        </w:rPr>
      </w:pPr>
    </w:p>
    <w:p w14:paraId="14C21A2A" w14:textId="77777777" w:rsidR="005E4328" w:rsidRPr="00C62E79" w:rsidRDefault="005E4328" w:rsidP="005E4328">
      <w:pPr>
        <w:rPr>
          <w:rFonts w:ascii="Times New Roman" w:hAnsi="Times New Roman" w:cs="Times New Roman"/>
          <w:sz w:val="22"/>
          <w:szCs w:val="22"/>
        </w:rPr>
      </w:pPr>
      <w:r w:rsidRPr="00C62E79">
        <w:rPr>
          <w:rFonts w:ascii="Times New Roman" w:hAnsi="Times New Roman" w:cs="Times New Roman"/>
          <w:sz w:val="22"/>
          <w:szCs w:val="22"/>
        </w:rPr>
        <w:t>____________________________</w:t>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t>______________________________</w:t>
      </w:r>
    </w:p>
    <w:p w14:paraId="75726A10" w14:textId="77777777" w:rsidR="005E4328" w:rsidRPr="00C62E79" w:rsidRDefault="005E4328" w:rsidP="005E4328">
      <w:pPr>
        <w:rPr>
          <w:rFonts w:ascii="Times New Roman" w:hAnsi="Times New Roman" w:cs="Times New Roman"/>
          <w:sz w:val="22"/>
          <w:szCs w:val="22"/>
        </w:rPr>
      </w:pPr>
      <w:r>
        <w:rPr>
          <w:rFonts w:ascii="Times New Roman" w:hAnsi="Times New Roman" w:cs="Times New Roman"/>
          <w:sz w:val="22"/>
          <w:szCs w:val="22"/>
        </w:rPr>
        <w:t>Marco Dorado</w:t>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sidRPr="00C62E79">
        <w:rPr>
          <w:rFonts w:ascii="Times New Roman" w:hAnsi="Times New Roman" w:cs="Times New Roman"/>
          <w:sz w:val="22"/>
          <w:szCs w:val="22"/>
        </w:rPr>
        <w:tab/>
      </w:r>
      <w:r>
        <w:rPr>
          <w:rFonts w:ascii="Times New Roman" w:hAnsi="Times New Roman" w:cs="Times New Roman"/>
          <w:sz w:val="22"/>
          <w:szCs w:val="22"/>
        </w:rPr>
        <w:t>Ellie Roberts</w:t>
      </w:r>
    </w:p>
    <w:p w14:paraId="415BD97B" w14:textId="77777777" w:rsidR="005E4328" w:rsidRPr="00C62E79" w:rsidRDefault="005E4328" w:rsidP="005E4328">
      <w:pPr>
        <w:rPr>
          <w:rFonts w:ascii="Times New Roman" w:hAnsi="Times New Roman" w:cs="Times New Roman"/>
          <w:sz w:val="22"/>
          <w:szCs w:val="22"/>
        </w:rPr>
      </w:pPr>
      <w:r>
        <w:rPr>
          <w:rFonts w:ascii="Times New Roman" w:hAnsi="Times New Roman" w:cs="Times New Roman"/>
          <w:sz w:val="22"/>
          <w:szCs w:val="22"/>
        </w:rPr>
        <w:t>President of External Affairs</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t>President of Internal Affairs</w:t>
      </w:r>
    </w:p>
    <w:p w14:paraId="7BB30C49" w14:textId="77777777" w:rsidR="005E4328" w:rsidRPr="00C62E79" w:rsidRDefault="005E4328" w:rsidP="005E4328">
      <w:pPr>
        <w:rPr>
          <w:rFonts w:ascii="Times New Roman" w:hAnsi="Times New Roman" w:cs="Times New Roman"/>
          <w:sz w:val="22"/>
          <w:szCs w:val="22"/>
        </w:rPr>
      </w:pPr>
    </w:p>
    <w:p w14:paraId="1EEB4D19" w14:textId="77777777" w:rsidR="005E4328" w:rsidRDefault="005E4328" w:rsidP="005E4328">
      <w:pPr>
        <w:pStyle w:val="normal0"/>
      </w:pPr>
    </w:p>
    <w:p w14:paraId="43F9863B" w14:textId="77777777" w:rsidR="000A3E23" w:rsidRDefault="000A3E23"/>
    <w:sectPr w:rsidR="000A3E23" w:rsidSect="00DA7B6B">
      <w:headerReference w:type="first" r:id="rId8"/>
      <w:pgSz w:w="12240" w:h="15840"/>
      <w:pgMar w:top="1440" w:right="1440" w:bottom="144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580D2D" w14:textId="77777777" w:rsidR="0071396E" w:rsidRDefault="0071396E" w:rsidP="0071396E">
      <w:r>
        <w:separator/>
      </w:r>
    </w:p>
  </w:endnote>
  <w:endnote w:type="continuationSeparator" w:id="0">
    <w:p w14:paraId="79179B53" w14:textId="77777777" w:rsidR="0071396E" w:rsidRDefault="0071396E" w:rsidP="007139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79C033" w14:textId="77777777" w:rsidR="0071396E" w:rsidRDefault="0071396E" w:rsidP="0071396E">
      <w:r>
        <w:separator/>
      </w:r>
    </w:p>
  </w:footnote>
  <w:footnote w:type="continuationSeparator" w:id="0">
    <w:p w14:paraId="1769FA00" w14:textId="77777777" w:rsidR="0071396E" w:rsidRDefault="0071396E" w:rsidP="0071396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F0B5C6" w14:textId="77777777" w:rsidR="00DA7B6B" w:rsidRPr="0071396E" w:rsidRDefault="00DA7B6B" w:rsidP="00DA7B6B">
    <w:pPr>
      <w:pStyle w:val="Header"/>
      <w:jc w:val="right"/>
      <w:rPr>
        <w:rFonts w:asciiTheme="majorHAnsi" w:hAnsiTheme="majorHAnsi"/>
        <w:b/>
        <w:i/>
        <w:color w:val="008000"/>
      </w:rPr>
    </w:pPr>
    <w:r>
      <w:tab/>
    </w:r>
    <w:r>
      <w:rPr>
        <w:rFonts w:asciiTheme="majorHAnsi" w:hAnsiTheme="majorHAnsi"/>
        <w:b/>
      </w:rPr>
      <w:t xml:space="preserve">Bill Status:  </w:t>
    </w:r>
    <w:r>
      <w:rPr>
        <w:rFonts w:asciiTheme="majorHAnsi" w:hAnsiTheme="majorHAnsi"/>
        <w:b/>
        <w:i/>
        <w:color w:val="008000"/>
      </w:rPr>
      <w:t>Passed</w:t>
    </w:r>
  </w:p>
  <w:p w14:paraId="687CEBB6" w14:textId="00708025" w:rsidR="00DA7B6B" w:rsidRDefault="00DA7B6B" w:rsidP="00DA7B6B">
    <w:pPr>
      <w:pStyle w:val="Header"/>
      <w:tabs>
        <w:tab w:val="clear" w:pos="4320"/>
        <w:tab w:val="clear" w:pos="8640"/>
        <w:tab w:val="left" w:pos="7563"/>
      </w:tabs>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E4328"/>
    <w:rsid w:val="000A3E23"/>
    <w:rsid w:val="000A6F21"/>
    <w:rsid w:val="001C0006"/>
    <w:rsid w:val="005E4328"/>
    <w:rsid w:val="00686D59"/>
    <w:rsid w:val="0071396E"/>
    <w:rsid w:val="0080747C"/>
    <w:rsid w:val="009C691F"/>
    <w:rsid w:val="00A106B7"/>
    <w:rsid w:val="00DA7B6B"/>
    <w:rsid w:val="00F469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24726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28"/>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E4328"/>
    <w:pPr>
      <w:spacing w:line="276" w:lineRule="auto"/>
    </w:pPr>
    <w:rPr>
      <w:rFonts w:ascii="Arial" w:eastAsia="Arial" w:hAnsi="Arial" w:cs="Arial"/>
      <w:color w:val="000000"/>
      <w:sz w:val="22"/>
      <w:lang w:eastAsia="ja-JP"/>
    </w:rPr>
  </w:style>
  <w:style w:type="paragraph" w:styleId="BalloonText">
    <w:name w:val="Balloon Text"/>
    <w:basedOn w:val="Normal"/>
    <w:link w:val="BalloonTextChar"/>
    <w:uiPriority w:val="99"/>
    <w:semiHidden/>
    <w:unhideWhenUsed/>
    <w:rsid w:val="005E43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328"/>
    <w:rPr>
      <w:rFonts w:ascii="Lucida Grande" w:hAnsi="Lucida Grande" w:cs="Lucida Grande"/>
      <w:sz w:val="18"/>
      <w:szCs w:val="18"/>
      <w:lang w:eastAsia="ja-JP"/>
    </w:rPr>
  </w:style>
  <w:style w:type="paragraph" w:styleId="Header">
    <w:name w:val="header"/>
    <w:basedOn w:val="Normal"/>
    <w:link w:val="HeaderChar"/>
    <w:uiPriority w:val="99"/>
    <w:unhideWhenUsed/>
    <w:rsid w:val="0071396E"/>
    <w:pPr>
      <w:tabs>
        <w:tab w:val="center" w:pos="4320"/>
        <w:tab w:val="right" w:pos="8640"/>
      </w:tabs>
    </w:pPr>
  </w:style>
  <w:style w:type="character" w:customStyle="1" w:styleId="HeaderChar">
    <w:name w:val="Header Char"/>
    <w:basedOn w:val="DefaultParagraphFont"/>
    <w:link w:val="Header"/>
    <w:uiPriority w:val="99"/>
    <w:rsid w:val="0071396E"/>
    <w:rPr>
      <w:lang w:eastAsia="ja-JP"/>
    </w:rPr>
  </w:style>
  <w:style w:type="paragraph" w:styleId="Footer">
    <w:name w:val="footer"/>
    <w:basedOn w:val="Normal"/>
    <w:link w:val="FooterChar"/>
    <w:uiPriority w:val="99"/>
    <w:unhideWhenUsed/>
    <w:rsid w:val="0071396E"/>
    <w:pPr>
      <w:tabs>
        <w:tab w:val="center" w:pos="4320"/>
        <w:tab w:val="right" w:pos="8640"/>
      </w:tabs>
    </w:pPr>
  </w:style>
  <w:style w:type="character" w:customStyle="1" w:styleId="FooterChar">
    <w:name w:val="Footer Char"/>
    <w:basedOn w:val="DefaultParagraphFont"/>
    <w:link w:val="Footer"/>
    <w:uiPriority w:val="99"/>
    <w:rsid w:val="0071396E"/>
    <w:rPr>
      <w:lang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328"/>
    <w:rPr>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5E4328"/>
    <w:pPr>
      <w:spacing w:line="276" w:lineRule="auto"/>
    </w:pPr>
    <w:rPr>
      <w:rFonts w:ascii="Arial" w:eastAsia="Arial" w:hAnsi="Arial" w:cs="Arial"/>
      <w:color w:val="000000"/>
      <w:sz w:val="22"/>
      <w:lang w:eastAsia="ja-JP"/>
    </w:rPr>
  </w:style>
  <w:style w:type="paragraph" w:styleId="BalloonText">
    <w:name w:val="Balloon Text"/>
    <w:basedOn w:val="Normal"/>
    <w:link w:val="BalloonTextChar"/>
    <w:uiPriority w:val="99"/>
    <w:semiHidden/>
    <w:unhideWhenUsed/>
    <w:rsid w:val="005E432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E4328"/>
    <w:rPr>
      <w:rFonts w:ascii="Lucida Grande" w:hAnsi="Lucida Grande" w:cs="Lucida Grande"/>
      <w:sz w:val="18"/>
      <w:szCs w:val="18"/>
      <w:lang w:eastAsia="ja-JP"/>
    </w:rPr>
  </w:style>
  <w:style w:type="paragraph" w:styleId="Header">
    <w:name w:val="header"/>
    <w:basedOn w:val="Normal"/>
    <w:link w:val="HeaderChar"/>
    <w:uiPriority w:val="99"/>
    <w:unhideWhenUsed/>
    <w:rsid w:val="0071396E"/>
    <w:pPr>
      <w:tabs>
        <w:tab w:val="center" w:pos="4320"/>
        <w:tab w:val="right" w:pos="8640"/>
      </w:tabs>
    </w:pPr>
  </w:style>
  <w:style w:type="character" w:customStyle="1" w:styleId="HeaderChar">
    <w:name w:val="Header Char"/>
    <w:basedOn w:val="DefaultParagraphFont"/>
    <w:link w:val="Header"/>
    <w:uiPriority w:val="99"/>
    <w:rsid w:val="0071396E"/>
    <w:rPr>
      <w:lang w:eastAsia="ja-JP"/>
    </w:rPr>
  </w:style>
  <w:style w:type="paragraph" w:styleId="Footer">
    <w:name w:val="footer"/>
    <w:basedOn w:val="Normal"/>
    <w:link w:val="FooterChar"/>
    <w:uiPriority w:val="99"/>
    <w:unhideWhenUsed/>
    <w:rsid w:val="0071396E"/>
    <w:pPr>
      <w:tabs>
        <w:tab w:val="center" w:pos="4320"/>
        <w:tab w:val="right" w:pos="8640"/>
      </w:tabs>
    </w:pPr>
  </w:style>
  <w:style w:type="character" w:customStyle="1" w:styleId="FooterChar">
    <w:name w:val="Footer Char"/>
    <w:basedOn w:val="DefaultParagraphFont"/>
    <w:link w:val="Footer"/>
    <w:uiPriority w:val="99"/>
    <w:rsid w:val="0071396E"/>
    <w:rPr>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emf"/><Relationship Id="rId8" Type="http://schemas.openxmlformats.org/officeDocument/2006/relationships/header" Target="header1.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3</Pages>
  <Words>731</Words>
  <Characters>4168</Characters>
  <Application>Microsoft Macintosh Word</Application>
  <DocSecurity>0</DocSecurity>
  <Lines>34</Lines>
  <Paragraphs>9</Paragraphs>
  <ScaleCrop>false</ScaleCrop>
  <Company/>
  <LinksUpToDate>false</LinksUpToDate>
  <CharactersWithSpaces>4890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Dylan Roberts</dc:creator>
  <cp:keywords/>
  <dc:description/>
  <cp:lastModifiedBy>Megen Princehouse</cp:lastModifiedBy>
  <cp:revision>5</cp:revision>
  <dcterms:created xsi:type="dcterms:W3CDTF">2014-04-25T03:00:00Z</dcterms:created>
  <dcterms:modified xsi:type="dcterms:W3CDTF">2014-04-25T22:52:00Z</dcterms:modified>
</cp:coreProperties>
</file>