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B2F8E58" w14:textId="77777777" w:rsidR="00036C2B" w:rsidRDefault="00036C2B" w:rsidP="00036C2B">
      <w:pPr>
        <w:pStyle w:val="Normal1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r>
        <w:rPr>
          <w:noProof/>
        </w:rPr>
        <w:drawing>
          <wp:inline distT="0" distB="0" distL="0" distR="0" wp14:anchorId="28081D30" wp14:editId="5A549420">
            <wp:extent cx="4186072" cy="839079"/>
            <wp:effectExtent l="0" t="0" r="0" b="0"/>
            <wp:docPr id="23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6072" cy="83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A74A2E2" w14:textId="77777777" w:rsidR="00036C2B" w:rsidRDefault="00036C2B" w:rsidP="00036C2B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14:paraId="57997491" w14:textId="77777777" w:rsidR="00036C2B" w:rsidRDefault="00036C2B" w:rsidP="00036C2B">
      <w:pPr>
        <w:pStyle w:val="Normal1"/>
        <w:jc w:val="center"/>
      </w:pPr>
      <w:r>
        <w:rPr>
          <w:rFonts w:ascii="Times New Roman" w:eastAsia="Times New Roman" w:hAnsi="Times New Roman" w:cs="Times New Roman"/>
          <w:b/>
        </w:rPr>
        <w:t>University of Colorado Student Government</w:t>
      </w:r>
    </w:p>
    <w:p w14:paraId="3519CEEB" w14:textId="77777777" w:rsidR="00036C2B" w:rsidRDefault="00036C2B" w:rsidP="00036C2B">
      <w:pPr>
        <w:pStyle w:val="Normal1"/>
        <w:jc w:val="center"/>
      </w:pPr>
      <w:r>
        <w:rPr>
          <w:rFonts w:ascii="Times New Roman" w:eastAsia="Times New Roman" w:hAnsi="Times New Roman" w:cs="Times New Roman"/>
          <w:b/>
        </w:rPr>
        <w:t>Legislative Council</w:t>
      </w:r>
    </w:p>
    <w:p w14:paraId="3A23EAF5" w14:textId="77777777" w:rsidR="00036C2B" w:rsidRDefault="00036C2B" w:rsidP="00036C2B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14:paraId="0EF98DD3" w14:textId="4DC2C367" w:rsidR="00036C2B" w:rsidRDefault="007E1F1B" w:rsidP="00036C2B">
      <w:pPr>
        <w:pStyle w:val="Normal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April</w:t>
      </w:r>
      <w:r w:rsidR="00935EB3">
        <w:rPr>
          <w:rFonts w:ascii="Times New Roman" w:eastAsia="Times New Roman" w:hAnsi="Times New Roman" w:cs="Times New Roman"/>
          <w:b/>
        </w:rPr>
        <w:t xml:space="preserve"> </w:t>
      </w:r>
      <w:r w:rsidR="006B7733">
        <w:rPr>
          <w:rFonts w:ascii="Times New Roman" w:eastAsia="Times New Roman" w:hAnsi="Times New Roman" w:cs="Times New Roman"/>
          <w:b/>
        </w:rPr>
        <w:t>17</w:t>
      </w:r>
      <w:r w:rsidR="00BC0BE9">
        <w:rPr>
          <w:rFonts w:ascii="Times New Roman" w:eastAsia="Times New Roman" w:hAnsi="Times New Roman" w:cs="Times New Roman"/>
          <w:b/>
        </w:rPr>
        <w:t>, 2014</w:t>
      </w:r>
      <w:r w:rsidR="00036C2B">
        <w:rPr>
          <w:rFonts w:ascii="Times New Roman" w:eastAsia="Times New Roman" w:hAnsi="Times New Roman" w:cs="Times New Roman"/>
          <w:b/>
        </w:rPr>
        <w:tab/>
      </w:r>
      <w:r w:rsidR="00036C2B">
        <w:rPr>
          <w:rFonts w:ascii="Times New Roman" w:eastAsia="Times New Roman" w:hAnsi="Times New Roman" w:cs="Times New Roman"/>
          <w:b/>
        </w:rPr>
        <w:tab/>
      </w:r>
      <w:r w:rsidR="00036C2B">
        <w:rPr>
          <w:rFonts w:ascii="Times New Roman" w:eastAsia="Times New Roman" w:hAnsi="Times New Roman" w:cs="Times New Roman"/>
          <w:b/>
        </w:rPr>
        <w:tab/>
      </w:r>
      <w:r w:rsidR="00036C2B">
        <w:rPr>
          <w:rFonts w:ascii="Times New Roman" w:eastAsia="Times New Roman" w:hAnsi="Times New Roman" w:cs="Times New Roman"/>
          <w:b/>
        </w:rPr>
        <w:tab/>
      </w:r>
      <w:r w:rsidR="000840CC">
        <w:rPr>
          <w:rFonts w:ascii="Times New Roman" w:eastAsia="Times New Roman" w:hAnsi="Times New Roman" w:cs="Times New Roman"/>
          <w:b/>
        </w:rPr>
        <w:t xml:space="preserve">             </w:t>
      </w:r>
      <w:r w:rsidR="006B7733">
        <w:rPr>
          <w:rFonts w:ascii="Times New Roman" w:eastAsia="Times New Roman" w:hAnsi="Times New Roman" w:cs="Times New Roman"/>
          <w:b/>
        </w:rPr>
        <w:tab/>
      </w:r>
      <w:r w:rsidR="006B7733">
        <w:rPr>
          <w:rFonts w:ascii="Times New Roman" w:eastAsia="Times New Roman" w:hAnsi="Times New Roman" w:cs="Times New Roman"/>
          <w:b/>
        </w:rPr>
        <w:tab/>
      </w:r>
      <w:r w:rsidR="000840CC">
        <w:rPr>
          <w:rFonts w:ascii="Times New Roman" w:eastAsia="Times New Roman" w:hAnsi="Times New Roman" w:cs="Times New Roman"/>
          <w:b/>
        </w:rPr>
        <w:t>80 LCB 19</w:t>
      </w:r>
      <w:r w:rsidR="00CE11BD">
        <w:rPr>
          <w:rFonts w:ascii="Times New Roman" w:eastAsia="Times New Roman" w:hAnsi="Times New Roman" w:cs="Times New Roman"/>
          <w:b/>
        </w:rPr>
        <w:t xml:space="preserve"> — </w:t>
      </w:r>
      <w:r w:rsidR="00C21C10">
        <w:rPr>
          <w:rFonts w:ascii="Times New Roman" w:eastAsia="Times New Roman" w:hAnsi="Times New Roman" w:cs="Times New Roman"/>
          <w:b/>
        </w:rPr>
        <w:t>Joint Boards</w:t>
      </w:r>
    </w:p>
    <w:p w14:paraId="16C2A2CF" w14:textId="77777777" w:rsidR="00036C2B" w:rsidRDefault="00036C2B" w:rsidP="00036C2B">
      <w:pPr>
        <w:pStyle w:val="Normal1"/>
        <w:jc w:val="both"/>
      </w:pPr>
    </w:p>
    <w:p w14:paraId="674C9A3C" w14:textId="1260A04E" w:rsidR="00041EF9" w:rsidRPr="00C21C10" w:rsidRDefault="00036C2B" w:rsidP="00C21C10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Sponsored by: </w:t>
      </w:r>
      <w:r>
        <w:rPr>
          <w:rFonts w:ascii="Times New Roman" w:eastAsia="Times New Roman" w:hAnsi="Times New Roman" w:cs="Times New Roman"/>
        </w:rPr>
        <w:tab/>
      </w:r>
      <w:r w:rsidR="00264829">
        <w:rPr>
          <w:rFonts w:ascii="Times New Roman" w:eastAsia="Times New Roman" w:hAnsi="Times New Roman" w:cs="Times New Roman"/>
        </w:rPr>
        <w:t>Colin Wichman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ab/>
        <w:t>Representative at Large</w:t>
      </w:r>
    </w:p>
    <w:p w14:paraId="66D4DC3B" w14:textId="1CF51E10" w:rsidR="00036C2B" w:rsidRDefault="00036C2B" w:rsidP="00036C2B">
      <w:pPr>
        <w:pStyle w:val="Normal1"/>
      </w:pPr>
      <w:r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364C043E" w14:textId="5C04CBBF" w:rsidR="00036C2B" w:rsidRDefault="00036C2B" w:rsidP="00036C2B">
      <w:pPr>
        <w:pStyle w:val="Normal1"/>
      </w:pPr>
      <w:r>
        <w:rPr>
          <w:rFonts w:ascii="Times New Roman" w:eastAsia="Times New Roman" w:hAnsi="Times New Roman" w:cs="Times New Roman"/>
        </w:rPr>
        <w:t xml:space="preserve">Authored by: </w:t>
      </w:r>
      <w:r>
        <w:rPr>
          <w:rFonts w:ascii="Times New Roman" w:eastAsia="Times New Roman" w:hAnsi="Times New Roman" w:cs="Times New Roman"/>
        </w:rPr>
        <w:tab/>
      </w:r>
      <w:r w:rsidR="00264829">
        <w:rPr>
          <w:rFonts w:ascii="Times New Roman" w:eastAsia="Times New Roman" w:hAnsi="Times New Roman" w:cs="Times New Roman"/>
        </w:rPr>
        <w:t>Colin Wichman</w:t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ab/>
      </w:r>
      <w:r w:rsidR="00264829">
        <w:rPr>
          <w:rFonts w:ascii="Times New Roman" w:eastAsia="Times New Roman" w:hAnsi="Times New Roman" w:cs="Times New Roman"/>
        </w:rPr>
        <w:t>Representative at Large</w:t>
      </w:r>
      <w:r>
        <w:rPr>
          <w:rFonts w:ascii="Times New Roman" w:eastAsia="Times New Roman" w:hAnsi="Times New Roman" w:cs="Times New Roman"/>
        </w:rPr>
        <w:t xml:space="preserve"> </w:t>
      </w:r>
    </w:p>
    <w:p w14:paraId="1D4B94FE" w14:textId="5F62DEE1" w:rsidR="00036C2B" w:rsidRDefault="00036C2B" w:rsidP="00036C2B">
      <w:pPr>
        <w:pStyle w:val="Normal1"/>
      </w:pPr>
      <w:r>
        <w:rPr>
          <w:rFonts w:ascii="Times New Roman" w:eastAsia="Times New Roman" w:hAnsi="Times New Roman" w:cs="Times New Roman"/>
        </w:rPr>
        <w:tab/>
        <w:t xml:space="preserve">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7FD54B6D" w14:textId="028F1B51" w:rsidR="0001178C" w:rsidRDefault="00BC0BE9" w:rsidP="00BC0BE9">
      <w:pPr>
        <w:pStyle w:val="normal0"/>
        <w:tabs>
          <w:tab w:val="left" w:pos="2880"/>
          <w:tab w:val="left" w:pos="5040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ab/>
      </w:r>
    </w:p>
    <w:p w14:paraId="34BB890A" w14:textId="77777777" w:rsidR="0001178C" w:rsidRDefault="00BC0BE9">
      <w:pPr>
        <w:pStyle w:val="normal0"/>
        <w:tabs>
          <w:tab w:val="left" w:pos="2880"/>
          <w:tab w:val="left" w:pos="5040"/>
        </w:tabs>
        <w:spacing w:line="240" w:lineRule="auto"/>
        <w:ind w:left="1440"/>
      </w:pPr>
      <w:r>
        <w:rPr>
          <w:rFonts w:ascii="Times New Roman" w:eastAsia="Times New Roman" w:hAnsi="Times New Roman" w:cs="Times New Roman"/>
          <w:sz w:val="24"/>
        </w:rPr>
        <w:tab/>
      </w:r>
    </w:p>
    <w:p w14:paraId="1985029A" w14:textId="45637DAB" w:rsidR="0001178C" w:rsidRDefault="00BC0BE9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A Bill to Revise the </w:t>
      </w:r>
      <w:r w:rsidR="00264829">
        <w:rPr>
          <w:rFonts w:ascii="Times New Roman" w:eastAsia="Times New Roman" w:hAnsi="Times New Roman" w:cs="Times New Roman"/>
          <w:b/>
          <w:sz w:val="26"/>
        </w:rPr>
        <w:t xml:space="preserve">Legislative Council Bylaws </w:t>
      </w:r>
      <w:r w:rsidR="00B054C5">
        <w:rPr>
          <w:rFonts w:ascii="Times New Roman" w:eastAsia="Times New Roman" w:hAnsi="Times New Roman" w:cs="Times New Roman"/>
          <w:b/>
          <w:sz w:val="26"/>
        </w:rPr>
        <w:t xml:space="preserve">Regarding </w:t>
      </w:r>
      <w:r w:rsidR="00C21C10">
        <w:rPr>
          <w:rFonts w:ascii="Times New Roman" w:eastAsia="Times New Roman" w:hAnsi="Times New Roman" w:cs="Times New Roman"/>
          <w:b/>
          <w:sz w:val="26"/>
        </w:rPr>
        <w:t>Joint Boards</w:t>
      </w:r>
    </w:p>
    <w:p w14:paraId="1EC189BE" w14:textId="77777777" w:rsidR="0001178C" w:rsidRDefault="0001178C">
      <w:pPr>
        <w:pStyle w:val="normal0"/>
        <w:spacing w:line="240" w:lineRule="auto"/>
        <w:jc w:val="center"/>
      </w:pPr>
    </w:p>
    <w:p w14:paraId="01CDEF8E" w14:textId="77777777" w:rsidR="0001178C" w:rsidRDefault="00BC0BE9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Bill History</w:t>
      </w:r>
    </w:p>
    <w:p w14:paraId="546BD089" w14:textId="77777777" w:rsidR="0001178C" w:rsidRDefault="0001178C">
      <w:pPr>
        <w:pStyle w:val="normal0"/>
        <w:spacing w:line="240" w:lineRule="auto"/>
        <w:jc w:val="center"/>
      </w:pPr>
    </w:p>
    <w:p w14:paraId="32358B56" w14:textId="03FA3BEC" w:rsidR="00264829" w:rsidRPr="00D74111" w:rsidRDefault="00264829" w:rsidP="00264829">
      <w:pPr>
        <w:pStyle w:val="normal0"/>
        <w:spacing w:line="240" w:lineRule="auto"/>
        <w:rPr>
          <w:rFonts w:ascii="Times New Roman" w:hAnsi="Times New Roman" w:cs="Times New Roman"/>
          <w:sz w:val="24"/>
        </w:rPr>
      </w:pPr>
      <w:r w:rsidRPr="00D74111">
        <w:rPr>
          <w:rFonts w:ascii="Times New Roman" w:hAnsi="Times New Roman" w:cs="Times New Roman"/>
          <w:sz w:val="24"/>
        </w:rPr>
        <w:t>The Legi</w:t>
      </w:r>
      <w:r w:rsidR="00B054C5">
        <w:rPr>
          <w:rFonts w:ascii="Times New Roman" w:hAnsi="Times New Roman" w:cs="Times New Roman"/>
          <w:sz w:val="24"/>
        </w:rPr>
        <w:t>slative Council Bylaws specify</w:t>
      </w:r>
      <w:r w:rsidRPr="00D74111">
        <w:rPr>
          <w:rFonts w:ascii="Times New Roman" w:hAnsi="Times New Roman" w:cs="Times New Roman"/>
          <w:sz w:val="24"/>
        </w:rPr>
        <w:t xml:space="preserve"> that Council members have specific duties to fulfill. </w:t>
      </w:r>
      <w:r w:rsidR="00C21C10">
        <w:rPr>
          <w:rFonts w:ascii="Times New Roman" w:hAnsi="Times New Roman" w:cs="Times New Roman"/>
          <w:sz w:val="24"/>
        </w:rPr>
        <w:t>Representation of CUSG systems remains an important way to connect</w:t>
      </w:r>
      <w:r w:rsidR="007E1F1B">
        <w:rPr>
          <w:rFonts w:ascii="Times New Roman" w:hAnsi="Times New Roman" w:cs="Times New Roman"/>
          <w:sz w:val="24"/>
        </w:rPr>
        <w:t xml:space="preserve"> with</w:t>
      </w:r>
      <w:r w:rsidR="00C21C10">
        <w:rPr>
          <w:rFonts w:ascii="Times New Roman" w:hAnsi="Times New Roman" w:cs="Times New Roman"/>
          <w:sz w:val="24"/>
        </w:rPr>
        <w:t xml:space="preserve"> and serve </w:t>
      </w:r>
      <w:r w:rsidR="007E1F1B">
        <w:rPr>
          <w:rFonts w:ascii="Times New Roman" w:hAnsi="Times New Roman" w:cs="Times New Roman"/>
          <w:sz w:val="24"/>
        </w:rPr>
        <w:t xml:space="preserve">the individuals that we, as Legislative Council Members, were elected to represent. While the joint board assignments are delegated by the Tri-Executives, </w:t>
      </w:r>
      <w:proofErr w:type="gramStart"/>
      <w:r w:rsidR="007E1F1B">
        <w:rPr>
          <w:rFonts w:ascii="Times New Roman" w:hAnsi="Times New Roman" w:cs="Times New Roman"/>
          <w:sz w:val="24"/>
        </w:rPr>
        <w:t>these joint board</w:t>
      </w:r>
      <w:proofErr w:type="gramEnd"/>
      <w:r w:rsidR="00EA75E3">
        <w:rPr>
          <w:rFonts w:ascii="Times New Roman" w:hAnsi="Times New Roman" w:cs="Times New Roman"/>
          <w:sz w:val="24"/>
        </w:rPr>
        <w:t xml:space="preserve"> and other board</w:t>
      </w:r>
      <w:r w:rsidR="007E1F1B">
        <w:rPr>
          <w:rFonts w:ascii="Times New Roman" w:hAnsi="Times New Roman" w:cs="Times New Roman"/>
          <w:sz w:val="24"/>
        </w:rPr>
        <w:t xml:space="preserve"> appointments have not been placed in writing in the </w:t>
      </w:r>
      <w:r w:rsidR="00EA75E3">
        <w:rPr>
          <w:rFonts w:ascii="Times New Roman" w:hAnsi="Times New Roman" w:cs="Times New Roman"/>
          <w:sz w:val="24"/>
        </w:rPr>
        <w:t>Legislative Council Bylaws.</w:t>
      </w:r>
      <w:r w:rsidR="007E1F1B">
        <w:rPr>
          <w:rFonts w:ascii="Times New Roman" w:hAnsi="Times New Roman" w:cs="Times New Roman"/>
          <w:sz w:val="24"/>
        </w:rPr>
        <w:t xml:space="preserve"> </w:t>
      </w:r>
    </w:p>
    <w:p w14:paraId="3CBD90E7" w14:textId="77777777" w:rsidR="0001178C" w:rsidRDefault="0001178C">
      <w:pPr>
        <w:pStyle w:val="normal0"/>
        <w:spacing w:line="240" w:lineRule="auto"/>
      </w:pPr>
    </w:p>
    <w:p w14:paraId="4F6CB95F" w14:textId="77777777" w:rsidR="0001178C" w:rsidRDefault="00BC0BE9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Bill Summary</w:t>
      </w:r>
    </w:p>
    <w:p w14:paraId="191047FB" w14:textId="77777777" w:rsidR="0001178C" w:rsidRDefault="0001178C">
      <w:pPr>
        <w:pStyle w:val="normal0"/>
        <w:spacing w:line="240" w:lineRule="auto"/>
        <w:jc w:val="center"/>
      </w:pPr>
    </w:p>
    <w:p w14:paraId="20A63330" w14:textId="5A261938" w:rsidR="0001178C" w:rsidRDefault="00BC0BE9">
      <w:pPr>
        <w:pStyle w:val="normal0"/>
        <w:spacing w:line="240" w:lineRule="auto"/>
      </w:pPr>
      <w:bookmarkStart w:id="1" w:name="h.go2mqnooszo4" w:colFirst="0" w:colLast="0"/>
      <w:bookmarkEnd w:id="1"/>
      <w:r>
        <w:rPr>
          <w:rFonts w:ascii="Times New Roman" w:eastAsia="Times New Roman" w:hAnsi="Times New Roman" w:cs="Times New Roman"/>
          <w:sz w:val="24"/>
        </w:rPr>
        <w:t xml:space="preserve">This bill seeks to revise </w:t>
      </w:r>
      <w:r w:rsidR="00264829">
        <w:rPr>
          <w:rFonts w:ascii="Times New Roman" w:eastAsia="Times New Roman" w:hAnsi="Times New Roman" w:cs="Times New Roman"/>
          <w:sz w:val="24"/>
        </w:rPr>
        <w:t xml:space="preserve">and clarify </w:t>
      </w:r>
      <w:r w:rsidR="007E1F1B">
        <w:rPr>
          <w:rFonts w:ascii="Times New Roman" w:eastAsia="Times New Roman" w:hAnsi="Times New Roman" w:cs="Times New Roman"/>
          <w:sz w:val="24"/>
        </w:rPr>
        <w:t xml:space="preserve">the specific </w:t>
      </w:r>
      <w:r w:rsidR="00EA75E3">
        <w:rPr>
          <w:rFonts w:ascii="Times New Roman" w:eastAsia="Times New Roman" w:hAnsi="Times New Roman" w:cs="Times New Roman"/>
          <w:sz w:val="24"/>
        </w:rPr>
        <w:t>boards and committees</w:t>
      </w:r>
      <w:r w:rsidR="007E1F1B">
        <w:rPr>
          <w:rFonts w:ascii="Times New Roman" w:eastAsia="Times New Roman" w:hAnsi="Times New Roman" w:cs="Times New Roman"/>
          <w:sz w:val="24"/>
        </w:rPr>
        <w:t xml:space="preserve"> that Council Members must serve on under Article III.A.l.ii.4</w:t>
      </w:r>
      <w:r w:rsidR="00264829">
        <w:rPr>
          <w:rFonts w:ascii="Times New Roman" w:eastAsia="Times New Roman" w:hAnsi="Times New Roman" w:cs="Times New Roman"/>
          <w:sz w:val="24"/>
        </w:rPr>
        <w:t>.</w:t>
      </w:r>
      <w:r w:rsidR="007E1F1B">
        <w:rPr>
          <w:rFonts w:ascii="Times New Roman" w:eastAsia="Times New Roman" w:hAnsi="Times New Roman" w:cs="Times New Roman"/>
          <w:sz w:val="24"/>
        </w:rPr>
        <w:t xml:space="preserve"> In addition, a board position for the United Government of Graduate Students has been added</w:t>
      </w:r>
      <w:r w:rsidR="00264829">
        <w:rPr>
          <w:rFonts w:ascii="Times New Roman" w:eastAsia="Times New Roman" w:hAnsi="Times New Roman" w:cs="Times New Roman"/>
          <w:sz w:val="24"/>
        </w:rPr>
        <w:t xml:space="preserve"> </w:t>
      </w:r>
      <w:r w:rsidR="007E1F1B">
        <w:rPr>
          <w:rFonts w:ascii="Times New Roman" w:eastAsia="Times New Roman" w:hAnsi="Times New Roman" w:cs="Times New Roman"/>
          <w:sz w:val="24"/>
        </w:rPr>
        <w:t xml:space="preserve">to ensure that graduate students have </w:t>
      </w:r>
      <w:r w:rsidR="00FF52BE">
        <w:rPr>
          <w:rFonts w:ascii="Times New Roman" w:eastAsia="Times New Roman" w:hAnsi="Times New Roman" w:cs="Times New Roman"/>
          <w:sz w:val="24"/>
        </w:rPr>
        <w:t>adequate</w:t>
      </w:r>
      <w:r w:rsidR="007E1F1B">
        <w:rPr>
          <w:rFonts w:ascii="Times New Roman" w:eastAsia="Times New Roman" w:hAnsi="Times New Roman" w:cs="Times New Roman"/>
          <w:sz w:val="24"/>
        </w:rPr>
        <w:t xml:space="preserve"> representation from Legislative Council.</w:t>
      </w:r>
    </w:p>
    <w:p w14:paraId="23068B76" w14:textId="77777777" w:rsidR="0001178C" w:rsidRDefault="0001178C">
      <w:pPr>
        <w:pStyle w:val="normal0"/>
        <w:spacing w:line="240" w:lineRule="auto"/>
      </w:pPr>
      <w:bookmarkStart w:id="2" w:name="h.gjdgxs" w:colFirst="0" w:colLast="0"/>
      <w:bookmarkEnd w:id="2"/>
    </w:p>
    <w:p w14:paraId="4D20EB3C" w14:textId="77777777" w:rsidR="0001178C" w:rsidRDefault="0001178C">
      <w:pPr>
        <w:pStyle w:val="normal0"/>
        <w:spacing w:line="240" w:lineRule="auto"/>
      </w:pPr>
    </w:p>
    <w:p w14:paraId="16BFBD17" w14:textId="02AAB06F" w:rsidR="0001178C" w:rsidRPr="00773B8E" w:rsidRDefault="00BC0BE9" w:rsidP="00773B8E">
      <w:pPr>
        <w:pStyle w:val="normal0"/>
        <w:spacing w:line="240" w:lineRule="auto"/>
        <w:rPr>
          <w:b/>
        </w:rPr>
      </w:pPr>
      <w:r w:rsidRPr="00773B8E">
        <w:rPr>
          <w:rFonts w:ascii="Times New Roman" w:eastAsia="Times New Roman" w:hAnsi="Times New Roman" w:cs="Times New Roman"/>
          <w:b/>
          <w:sz w:val="24"/>
        </w:rPr>
        <w:t xml:space="preserve">THEREFORE BE IT RESOLVED by the </w:t>
      </w:r>
      <w:r w:rsidR="00773B8E" w:rsidRPr="00773B8E">
        <w:rPr>
          <w:rFonts w:ascii="Times New Roman" w:eastAsia="Times New Roman" w:hAnsi="Times New Roman" w:cs="Times New Roman"/>
          <w:b/>
          <w:sz w:val="24"/>
        </w:rPr>
        <w:t xml:space="preserve">Legislative Council of the </w:t>
      </w:r>
      <w:r w:rsidRPr="00773B8E">
        <w:rPr>
          <w:rFonts w:ascii="Times New Roman" w:eastAsia="Times New Roman" w:hAnsi="Times New Roman" w:cs="Times New Roman"/>
          <w:b/>
          <w:sz w:val="24"/>
        </w:rPr>
        <w:t>University of Colorado Student Government</w:t>
      </w:r>
      <w:r w:rsidR="00773B8E" w:rsidRPr="00773B8E">
        <w:rPr>
          <w:rFonts w:ascii="Times New Roman" w:eastAsia="Times New Roman" w:hAnsi="Times New Roman" w:cs="Times New Roman"/>
          <w:b/>
          <w:sz w:val="24"/>
        </w:rPr>
        <w:t>,</w:t>
      </w:r>
      <w:r w:rsidRPr="00773B8E">
        <w:rPr>
          <w:rFonts w:ascii="Times New Roman" w:eastAsia="Times New Roman" w:hAnsi="Times New Roman" w:cs="Times New Roman"/>
          <w:b/>
          <w:sz w:val="24"/>
        </w:rPr>
        <w:t xml:space="preserve"> that</w:t>
      </w:r>
      <w:r w:rsidR="00773B8E" w:rsidRPr="00773B8E">
        <w:rPr>
          <w:rFonts w:ascii="Times New Roman" w:eastAsia="Times New Roman" w:hAnsi="Times New Roman" w:cs="Times New Roman"/>
          <w:b/>
          <w:sz w:val="24"/>
        </w:rPr>
        <w:t>:</w:t>
      </w:r>
    </w:p>
    <w:p w14:paraId="54C5D340" w14:textId="77777777" w:rsidR="0001178C" w:rsidRDefault="0001178C">
      <w:pPr>
        <w:pStyle w:val="normal0"/>
        <w:spacing w:line="240" w:lineRule="auto"/>
      </w:pPr>
    </w:p>
    <w:p w14:paraId="44462B6C" w14:textId="6AAF84BA" w:rsidR="0001178C" w:rsidRDefault="00BC0BE9">
      <w:pPr>
        <w:pStyle w:val="Subtitle"/>
        <w:spacing w:line="240" w:lineRule="auto"/>
        <w:ind w:left="900"/>
        <w:contextualSpacing w:val="0"/>
      </w:pPr>
      <w:bookmarkStart w:id="3" w:name="h.yvpomu1wscek" w:colFirst="0" w:colLast="0"/>
      <w:bookmarkEnd w:id="3"/>
      <w:r>
        <w:rPr>
          <w:rFonts w:ascii="Times New Roman" w:eastAsia="Times New Roman" w:hAnsi="Times New Roman" w:cs="Times New Roman"/>
          <w:b/>
          <w:i w:val="0"/>
          <w:color w:val="000000"/>
          <w:sz w:val="24"/>
        </w:rPr>
        <w:t>SECTION 1</w:t>
      </w:r>
      <w:r w:rsidR="0013795B">
        <w:rPr>
          <w:rFonts w:ascii="Times New Roman" w:eastAsia="Times New Roman" w:hAnsi="Times New Roman" w:cs="Times New Roman"/>
          <w:b/>
          <w:i w:val="0"/>
          <w:color w:val="000000"/>
          <w:sz w:val="24"/>
        </w:rPr>
        <w:t xml:space="preserve">: </w:t>
      </w:r>
      <w:r w:rsidR="0099049E">
        <w:rPr>
          <w:rFonts w:ascii="Times New Roman" w:eastAsia="Times New Roman" w:hAnsi="Times New Roman" w:cs="Times New Roman"/>
          <w:b/>
          <w:i w:val="0"/>
          <w:color w:val="000000"/>
          <w:sz w:val="24"/>
        </w:rPr>
        <w:t xml:space="preserve">Repeal and replace </w:t>
      </w:r>
      <w:r w:rsidR="0099049E">
        <w:rPr>
          <w:rFonts w:ascii="Times New Roman" w:eastAsia="Times New Roman" w:hAnsi="Times New Roman" w:cs="Times New Roman"/>
          <w:i w:val="0"/>
          <w:color w:val="000000"/>
          <w:sz w:val="24"/>
        </w:rPr>
        <w:t>t</w:t>
      </w:r>
      <w:r w:rsidR="00D47D7C" w:rsidRPr="009B08C6">
        <w:rPr>
          <w:rFonts w:ascii="Times New Roman" w:eastAsia="Times New Roman" w:hAnsi="Times New Roman" w:cs="Times New Roman"/>
          <w:i w:val="0"/>
          <w:color w:val="000000"/>
          <w:sz w:val="24"/>
        </w:rPr>
        <w:t xml:space="preserve">he </w:t>
      </w:r>
      <w:r w:rsidR="0099049E">
        <w:rPr>
          <w:rFonts w:ascii="Times New Roman" w:eastAsia="Times New Roman" w:hAnsi="Times New Roman" w:cs="Times New Roman"/>
          <w:i w:val="0"/>
          <w:color w:val="000000"/>
          <w:sz w:val="24"/>
        </w:rPr>
        <w:t>Legislative Council Bylaws</w:t>
      </w:r>
      <w:r w:rsidR="0099049E" w:rsidRPr="009B08C6">
        <w:rPr>
          <w:rFonts w:ascii="Times New Roman" w:eastAsia="Times New Roman" w:hAnsi="Times New Roman" w:cs="Times New Roman"/>
          <w:i w:val="0"/>
          <w:color w:val="000000"/>
          <w:sz w:val="24"/>
        </w:rPr>
        <w:t xml:space="preserve"> </w:t>
      </w:r>
      <w:r w:rsidR="00C21C10">
        <w:rPr>
          <w:rFonts w:ascii="Times New Roman" w:eastAsia="Times New Roman" w:hAnsi="Times New Roman" w:cs="Times New Roman"/>
          <w:i w:val="0"/>
          <w:color w:val="000000"/>
          <w:sz w:val="24"/>
        </w:rPr>
        <w:t>Representation Section ii (Article III.A.l.ii.4</w:t>
      </w:r>
      <w:r w:rsidR="00DB11B2">
        <w:rPr>
          <w:rFonts w:ascii="Times New Roman" w:eastAsia="Times New Roman" w:hAnsi="Times New Roman" w:cs="Times New Roman"/>
          <w:i w:val="0"/>
          <w:color w:val="000000"/>
          <w:sz w:val="24"/>
        </w:rPr>
        <w:t>)</w:t>
      </w:r>
      <w:r w:rsidRPr="009B08C6">
        <w:rPr>
          <w:rFonts w:ascii="Times New Roman" w:eastAsia="Times New Roman" w:hAnsi="Times New Roman" w:cs="Times New Roman"/>
          <w:i w:val="0"/>
          <w:color w:val="000000"/>
          <w:sz w:val="24"/>
        </w:rPr>
        <w:t xml:space="preserve"> </w:t>
      </w:r>
      <w:r w:rsidR="0099049E">
        <w:rPr>
          <w:rFonts w:ascii="Times New Roman" w:eastAsia="Times New Roman" w:hAnsi="Times New Roman" w:cs="Times New Roman"/>
          <w:i w:val="0"/>
          <w:color w:val="000000"/>
          <w:sz w:val="24"/>
        </w:rPr>
        <w:t xml:space="preserve">which </w:t>
      </w:r>
      <w:r w:rsidRPr="009B08C6">
        <w:rPr>
          <w:rFonts w:ascii="Times New Roman" w:eastAsia="Times New Roman" w:hAnsi="Times New Roman" w:cs="Times New Roman"/>
          <w:i w:val="0"/>
          <w:color w:val="000000"/>
          <w:sz w:val="24"/>
        </w:rPr>
        <w:t>states:</w:t>
      </w:r>
      <w:r>
        <w:rPr>
          <w:rFonts w:ascii="Times New Roman" w:eastAsia="Times New Roman" w:hAnsi="Times New Roman" w:cs="Times New Roman"/>
          <w:b/>
          <w:i w:val="0"/>
          <w:color w:val="000000"/>
          <w:sz w:val="24"/>
        </w:rPr>
        <w:t xml:space="preserve">  </w:t>
      </w:r>
    </w:p>
    <w:p w14:paraId="1238C6A7" w14:textId="5C2DD2DA" w:rsidR="00C21C10" w:rsidRPr="00C21C10" w:rsidRDefault="00C21C10" w:rsidP="00C21C10">
      <w:pPr>
        <w:spacing w:after="0"/>
        <w:ind w:left="720"/>
        <w:rPr>
          <w:rFonts w:ascii="Times New Roman" w:eastAsia="Times New Roman" w:hAnsi="Times New Roman" w:cs="Times New Roman"/>
          <w:lang w:eastAsia="en-US"/>
        </w:rPr>
      </w:pPr>
      <w:bookmarkStart w:id="4" w:name="h.34m8thfc6hh3" w:colFirst="0" w:colLast="0"/>
      <w:bookmarkEnd w:id="4"/>
      <w:r>
        <w:rPr>
          <w:rFonts w:ascii="Times New Roman" w:eastAsia="Times New Roman" w:hAnsi="Times New Roman" w:cs="Times New Roman"/>
          <w:lang w:eastAsia="en-US"/>
        </w:rPr>
        <w:t>“</w:t>
      </w:r>
      <w:r w:rsidRPr="00C21C10">
        <w:rPr>
          <w:rFonts w:ascii="Times New Roman" w:eastAsia="Times New Roman" w:hAnsi="Times New Roman" w:cs="Times New Roman"/>
          <w:lang w:eastAsia="en-US"/>
        </w:rPr>
        <w:t>4.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C21C10">
        <w:rPr>
          <w:rFonts w:ascii="Times New Roman" w:eastAsia="Times New Roman" w:hAnsi="Times New Roman" w:cs="Times New Roman"/>
          <w:lang w:eastAsia="en-US"/>
        </w:rPr>
        <w:t>For all Legislative Council members, this will include the CUSG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C21C10">
        <w:rPr>
          <w:rFonts w:ascii="Times New Roman" w:eastAsia="Times New Roman" w:hAnsi="Times New Roman" w:cs="Times New Roman"/>
          <w:lang w:eastAsia="en-US"/>
        </w:rPr>
        <w:t>and Joint Board Systems.</w:t>
      </w:r>
      <w:r>
        <w:rPr>
          <w:rFonts w:ascii="Times New Roman" w:eastAsia="Times New Roman" w:hAnsi="Times New Roman" w:cs="Times New Roman"/>
          <w:lang w:eastAsia="en-US"/>
        </w:rPr>
        <w:t>”</w:t>
      </w:r>
    </w:p>
    <w:p w14:paraId="10BCD101" w14:textId="77777777" w:rsidR="00773B8E" w:rsidRDefault="00773B8E" w:rsidP="00773B8E">
      <w:pPr>
        <w:pStyle w:val="normal0"/>
        <w:rPr>
          <w:rFonts w:ascii="Times New Roman" w:hAnsi="Times New Roman" w:cs="Times New Roman"/>
          <w:sz w:val="24"/>
        </w:rPr>
      </w:pPr>
    </w:p>
    <w:p w14:paraId="327EED7B" w14:textId="112C6BCC" w:rsidR="0099049E" w:rsidRDefault="0099049E" w:rsidP="00935EB3">
      <w:pPr>
        <w:pStyle w:val="normal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With a new Section iii, which states:</w:t>
      </w:r>
    </w:p>
    <w:p w14:paraId="70302E9F" w14:textId="77777777" w:rsidR="0099049E" w:rsidRPr="00773B8E" w:rsidRDefault="0099049E" w:rsidP="00935EB3">
      <w:pPr>
        <w:pStyle w:val="normal0"/>
        <w:ind w:left="720"/>
        <w:rPr>
          <w:rFonts w:ascii="Times New Roman" w:hAnsi="Times New Roman" w:cs="Times New Roman"/>
          <w:sz w:val="24"/>
        </w:rPr>
      </w:pPr>
    </w:p>
    <w:p w14:paraId="5B7765B5" w14:textId="4F3160CA" w:rsidR="00FF52BE" w:rsidRDefault="00C21C10" w:rsidP="00C21C10">
      <w:pPr>
        <w:pStyle w:val="Subtitle"/>
        <w:spacing w:line="240" w:lineRule="auto"/>
        <w:ind w:left="900"/>
        <w:contextualSpacing w:val="0"/>
        <w:rPr>
          <w:rFonts w:ascii="Times New Roman" w:eastAsia="Times New Roman" w:hAnsi="Times New Roman" w:cs="Times New Roman"/>
          <w:i w:val="0"/>
          <w:color w:val="000000"/>
          <w:sz w:val="24"/>
        </w:rPr>
      </w:pPr>
      <w:bookmarkStart w:id="5" w:name="h.ffl3hhcw0kig" w:colFirst="0" w:colLast="0"/>
      <w:bookmarkEnd w:id="5"/>
      <w:r>
        <w:rPr>
          <w:rFonts w:ascii="Times New Roman" w:eastAsia="Times New Roman" w:hAnsi="Times New Roman" w:cs="Times New Roman"/>
          <w:i w:val="0"/>
          <w:color w:val="000000"/>
          <w:sz w:val="24"/>
        </w:rPr>
        <w:lastRenderedPageBreak/>
        <w:t>“4</w:t>
      </w:r>
      <w:r w:rsidR="00D47D7C" w:rsidRPr="009B08C6">
        <w:rPr>
          <w:rFonts w:ascii="Times New Roman" w:eastAsia="Times New Roman" w:hAnsi="Times New Roman" w:cs="Times New Roman"/>
          <w:i w:val="0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i w:val="0"/>
          <w:color w:val="000000"/>
          <w:sz w:val="24"/>
        </w:rPr>
        <w:t xml:space="preserve">For all </w:t>
      </w:r>
      <w:r w:rsidR="00FF52BE">
        <w:rPr>
          <w:rFonts w:ascii="Times New Roman" w:eastAsia="Times New Roman" w:hAnsi="Times New Roman" w:cs="Times New Roman"/>
          <w:i w:val="0"/>
          <w:color w:val="000000"/>
          <w:sz w:val="24"/>
        </w:rPr>
        <w:t>Representatives-at-Large, they will receive the original joint board appointments which</w:t>
      </w:r>
      <w:r>
        <w:rPr>
          <w:rFonts w:ascii="Times New Roman" w:eastAsia="Times New Roman" w:hAnsi="Times New Roman" w:cs="Times New Roman"/>
          <w:i w:val="0"/>
          <w:color w:val="000000"/>
          <w:sz w:val="24"/>
        </w:rPr>
        <w:t xml:space="preserve"> include: University Memorial Center (UMC), Recreation Center (Rec), </w:t>
      </w:r>
      <w:r w:rsidR="00FF52BE">
        <w:rPr>
          <w:rFonts w:ascii="Times New Roman" w:eastAsia="Times New Roman" w:hAnsi="Times New Roman" w:cs="Times New Roman"/>
          <w:i w:val="0"/>
          <w:color w:val="000000"/>
          <w:sz w:val="24"/>
        </w:rPr>
        <w:t>Radio 1190 (KVCU),</w:t>
      </w:r>
      <w:r w:rsidR="00FF52BE" w:rsidRPr="00FF52BE">
        <w:rPr>
          <w:rFonts w:ascii="Times New Roman" w:eastAsia="Times New Roman" w:hAnsi="Times New Roman" w:cs="Times New Roman"/>
          <w:i w:val="0"/>
          <w:color w:val="000000"/>
          <w:sz w:val="24"/>
        </w:rPr>
        <w:t xml:space="preserve"> </w:t>
      </w:r>
      <w:r w:rsidR="00FF52BE">
        <w:rPr>
          <w:rFonts w:ascii="Times New Roman" w:eastAsia="Times New Roman" w:hAnsi="Times New Roman" w:cs="Times New Roman"/>
          <w:i w:val="0"/>
          <w:color w:val="000000"/>
          <w:sz w:val="24"/>
        </w:rPr>
        <w:t>Cultural Events Board (CEB), Finance Board, Environmental Center (E-Center)</w:t>
      </w:r>
    </w:p>
    <w:p w14:paraId="52D3436D" w14:textId="23A76C3E" w:rsidR="00DB11B2" w:rsidRPr="00C21C10" w:rsidRDefault="00FF52BE" w:rsidP="00C21C10">
      <w:pPr>
        <w:pStyle w:val="Subtitle"/>
        <w:spacing w:line="240" w:lineRule="auto"/>
        <w:ind w:left="90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 w:val="0"/>
          <w:color w:val="000000"/>
          <w:sz w:val="24"/>
        </w:rPr>
        <w:t xml:space="preserve">5. Any member of Legislative Council can serve on the following boards or committees: </w:t>
      </w:r>
      <w:r w:rsidR="00C21C10">
        <w:rPr>
          <w:rFonts w:ascii="Times New Roman" w:eastAsia="Times New Roman" w:hAnsi="Times New Roman" w:cs="Times New Roman"/>
          <w:i w:val="0"/>
          <w:color w:val="000000"/>
          <w:sz w:val="24"/>
        </w:rPr>
        <w:t xml:space="preserve">Student Outreach and Retention Center for Equity (SORCE), Women’s Resource Center (WRC), Gay Lesbian Bisexual Transgender Queer Resource Center (GLBTQRC), Distinguished Speakers Board (DSB), </w:t>
      </w:r>
      <w:proofErr w:type="spellStart"/>
      <w:r w:rsidR="00C21C10">
        <w:rPr>
          <w:rFonts w:ascii="Times New Roman" w:eastAsia="Times New Roman" w:hAnsi="Times New Roman" w:cs="Times New Roman"/>
          <w:i w:val="0"/>
          <w:color w:val="000000"/>
          <w:sz w:val="24"/>
        </w:rPr>
        <w:t>Wardenburg</w:t>
      </w:r>
      <w:proofErr w:type="spellEnd"/>
      <w:r w:rsidR="00C21C10">
        <w:rPr>
          <w:rFonts w:ascii="Times New Roman" w:eastAsia="Times New Roman" w:hAnsi="Times New Roman" w:cs="Times New Roman"/>
          <w:i w:val="0"/>
          <w:color w:val="000000"/>
          <w:sz w:val="24"/>
        </w:rPr>
        <w:t xml:space="preserve">, Residence Hall Association (RHA), Freshman Council, Volunteer Resource Center (VRC), and </w:t>
      </w:r>
      <w:r w:rsidR="00C21C10" w:rsidRPr="00983F27">
        <w:rPr>
          <w:rFonts w:ascii="Times New Roman" w:eastAsia="Times New Roman" w:hAnsi="Times New Roman" w:cs="Times New Roman"/>
          <w:i w:val="0"/>
          <w:color w:val="000000"/>
          <w:sz w:val="24"/>
          <w:u w:val="single"/>
        </w:rPr>
        <w:t>United Government of Graduate Students (UGGS)</w:t>
      </w:r>
      <w:r w:rsidR="00C21C10">
        <w:rPr>
          <w:rFonts w:ascii="Times New Roman" w:eastAsia="Times New Roman" w:hAnsi="Times New Roman" w:cs="Times New Roman"/>
          <w:i w:val="0"/>
          <w:color w:val="000000"/>
          <w:sz w:val="24"/>
        </w:rPr>
        <w:t>.”</w:t>
      </w:r>
      <w:bookmarkStart w:id="6" w:name="h.yk2hjv9qeq9m" w:colFirst="0" w:colLast="0"/>
      <w:bookmarkEnd w:id="6"/>
    </w:p>
    <w:p w14:paraId="17FD583C" w14:textId="0BCE5FE6" w:rsidR="009B08C6" w:rsidRPr="009B08C6" w:rsidRDefault="00BC0BE9" w:rsidP="009B08C6">
      <w:pPr>
        <w:pStyle w:val="Subtitle"/>
        <w:spacing w:line="240" w:lineRule="auto"/>
        <w:ind w:left="900"/>
        <w:rPr>
          <w:rFonts w:ascii="Times New Roman" w:eastAsia="Times New Roman" w:hAnsi="Times New Roman" w:cs="Times New Roman"/>
          <w:i w:val="0"/>
          <w:color w:val="000000"/>
          <w:sz w:val="24"/>
        </w:rPr>
      </w:pPr>
      <w:bookmarkStart w:id="7" w:name="h.iswk2ix8roy8" w:colFirst="0" w:colLast="0"/>
      <w:bookmarkEnd w:id="7"/>
      <w:r w:rsidRPr="00854426">
        <w:rPr>
          <w:rFonts w:ascii="Times New Roman" w:eastAsia="Times New Roman" w:hAnsi="Times New Roman" w:cs="Times New Roman"/>
          <w:b/>
          <w:i w:val="0"/>
          <w:color w:val="000000"/>
          <w:sz w:val="24"/>
        </w:rPr>
        <w:t xml:space="preserve">SECTION </w:t>
      </w:r>
      <w:r w:rsidR="00C21C10">
        <w:rPr>
          <w:rFonts w:ascii="Times New Roman" w:eastAsia="Times New Roman" w:hAnsi="Times New Roman" w:cs="Times New Roman"/>
          <w:b/>
          <w:i w:val="0"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i w:val="0"/>
          <w:color w:val="000000"/>
          <w:sz w:val="24"/>
        </w:rPr>
        <w:t xml:space="preserve">: </w:t>
      </w:r>
      <w:r w:rsidR="009B08C6" w:rsidRPr="009B08C6">
        <w:rPr>
          <w:rFonts w:ascii="Times New Roman" w:eastAsia="Times New Roman" w:hAnsi="Times New Roman" w:cs="Times New Roman"/>
          <w:i w:val="0"/>
          <w:color w:val="000000"/>
          <w:sz w:val="24"/>
        </w:rPr>
        <w:t>This bill shall take effect upon passage by the Legislative Council and</w:t>
      </w:r>
    </w:p>
    <w:p w14:paraId="36342528" w14:textId="77777777" w:rsidR="009B08C6" w:rsidRPr="009B08C6" w:rsidRDefault="009B08C6" w:rsidP="009B08C6">
      <w:pPr>
        <w:pStyle w:val="Subtitle"/>
        <w:spacing w:line="240" w:lineRule="auto"/>
        <w:ind w:firstLine="720"/>
        <w:rPr>
          <w:rFonts w:ascii="Times New Roman" w:eastAsia="Times New Roman" w:hAnsi="Times New Roman" w:cs="Times New Roman"/>
          <w:i w:val="0"/>
          <w:color w:val="000000"/>
          <w:sz w:val="24"/>
        </w:rPr>
      </w:pPr>
      <w:proofErr w:type="gramStart"/>
      <w:r w:rsidRPr="009B08C6">
        <w:rPr>
          <w:rFonts w:ascii="Times New Roman" w:eastAsia="Times New Roman" w:hAnsi="Times New Roman" w:cs="Times New Roman"/>
          <w:i w:val="0"/>
          <w:color w:val="000000"/>
          <w:sz w:val="24"/>
        </w:rPr>
        <w:t>upon</w:t>
      </w:r>
      <w:proofErr w:type="gramEnd"/>
      <w:r w:rsidRPr="009B08C6">
        <w:rPr>
          <w:rFonts w:ascii="Times New Roman" w:eastAsia="Times New Roman" w:hAnsi="Times New Roman" w:cs="Times New Roman"/>
          <w:i w:val="0"/>
          <w:color w:val="000000"/>
          <w:sz w:val="24"/>
        </w:rPr>
        <w:t xml:space="preserve"> either obtaining the signatures of two Tri-Executives or the lapse of six days </w:t>
      </w:r>
    </w:p>
    <w:p w14:paraId="778D0B81" w14:textId="2D0474AF" w:rsidR="0001178C" w:rsidRDefault="009B08C6" w:rsidP="009F71A4">
      <w:pPr>
        <w:pStyle w:val="Subtitle"/>
        <w:spacing w:line="240" w:lineRule="auto"/>
        <w:ind w:firstLine="720"/>
        <w:contextualSpacing w:val="0"/>
      </w:pPr>
      <w:proofErr w:type="gramStart"/>
      <w:r w:rsidRPr="009B08C6">
        <w:rPr>
          <w:rFonts w:ascii="Times New Roman" w:eastAsia="Times New Roman" w:hAnsi="Times New Roman" w:cs="Times New Roman"/>
          <w:i w:val="0"/>
          <w:color w:val="000000"/>
          <w:sz w:val="24"/>
        </w:rPr>
        <w:t>without</w:t>
      </w:r>
      <w:proofErr w:type="gramEnd"/>
      <w:r w:rsidRPr="009B08C6">
        <w:rPr>
          <w:rFonts w:ascii="Times New Roman" w:eastAsia="Times New Roman" w:hAnsi="Times New Roman" w:cs="Times New Roman"/>
          <w:i w:val="0"/>
          <w:color w:val="000000"/>
          <w:sz w:val="24"/>
        </w:rPr>
        <w:t xml:space="preserve"> action by the Tri-Executives.</w:t>
      </w:r>
    </w:p>
    <w:p w14:paraId="78FF5ACE" w14:textId="77777777" w:rsidR="0001178C" w:rsidRDefault="0001178C">
      <w:pPr>
        <w:pStyle w:val="normal0"/>
        <w:spacing w:line="240" w:lineRule="auto"/>
        <w:jc w:val="center"/>
      </w:pPr>
    </w:p>
    <w:p w14:paraId="715C15A5" w14:textId="77777777" w:rsidR="00935EB3" w:rsidRDefault="00935EB3">
      <w:pPr>
        <w:pStyle w:val="normal0"/>
        <w:spacing w:line="240" w:lineRule="auto"/>
        <w:jc w:val="center"/>
      </w:pPr>
    </w:p>
    <w:p w14:paraId="74B753F3" w14:textId="77777777" w:rsidR="00935EB3" w:rsidRDefault="00935EB3">
      <w:pPr>
        <w:pStyle w:val="normal0"/>
        <w:spacing w:line="240" w:lineRule="auto"/>
        <w:jc w:val="center"/>
      </w:pPr>
    </w:p>
    <w:p w14:paraId="774B9648" w14:textId="77777777" w:rsidR="0001178C" w:rsidRDefault="00BC0BE9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Vote Count</w:t>
      </w:r>
    </w:p>
    <w:p w14:paraId="29D13554" w14:textId="2250D733" w:rsidR="0001178C" w:rsidRDefault="006B7733" w:rsidP="006B7733">
      <w:pPr>
        <w:pStyle w:val="normal0"/>
        <w:spacing w:line="240" w:lineRule="auto"/>
        <w:jc w:val="both"/>
        <w:rPr>
          <w:rFonts w:ascii="Times New Roman" w:hAnsi="Times New Roman" w:cs="Times New Roman"/>
          <w:b/>
        </w:rPr>
      </w:pPr>
      <w:r w:rsidRPr="006B7733">
        <w:rPr>
          <w:rFonts w:ascii="Times New Roman" w:hAnsi="Times New Roman" w:cs="Times New Roman"/>
          <w:b/>
        </w:rPr>
        <w:t>04/17/2014</w:t>
      </w:r>
      <w:r w:rsidRPr="006B7733">
        <w:rPr>
          <w:rFonts w:ascii="Times New Roman" w:hAnsi="Times New Roman" w:cs="Times New Roman"/>
          <w:b/>
        </w:rPr>
        <w:tab/>
      </w:r>
      <w:r w:rsidRPr="006B773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Passed on 1</w:t>
      </w:r>
      <w:r w:rsidRPr="006B7733"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 reading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Acclamation</w:t>
      </w:r>
    </w:p>
    <w:p w14:paraId="602AFD7F" w14:textId="35B627F7" w:rsidR="00AE2208" w:rsidRPr="006B7733" w:rsidRDefault="00AE2208" w:rsidP="006B7733">
      <w:pPr>
        <w:pStyle w:val="normal0"/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04/24/2014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Passed on 2</w:t>
      </w:r>
      <w:r w:rsidRPr="00AE2208">
        <w:rPr>
          <w:rFonts w:ascii="Times New Roman" w:hAnsi="Times New Roman" w:cs="Times New Roman"/>
          <w:b/>
          <w:vertAlign w:val="superscript"/>
        </w:rPr>
        <w:t>nd</w:t>
      </w:r>
      <w:r>
        <w:rPr>
          <w:rFonts w:ascii="Times New Roman" w:hAnsi="Times New Roman" w:cs="Times New Roman"/>
          <w:b/>
        </w:rPr>
        <w:t xml:space="preserve"> reading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Acclamation</w:t>
      </w:r>
    </w:p>
    <w:p w14:paraId="59F7A404" w14:textId="77777777" w:rsidR="0001178C" w:rsidRDefault="0001178C">
      <w:pPr>
        <w:pStyle w:val="normal0"/>
        <w:spacing w:line="240" w:lineRule="auto"/>
        <w:jc w:val="both"/>
      </w:pPr>
    </w:p>
    <w:p w14:paraId="0C5C18C1" w14:textId="77777777" w:rsidR="0001178C" w:rsidRDefault="0001178C">
      <w:pPr>
        <w:pStyle w:val="normal0"/>
        <w:spacing w:line="240" w:lineRule="auto"/>
        <w:jc w:val="both"/>
      </w:pPr>
    </w:p>
    <w:p w14:paraId="442E5BC9" w14:textId="77777777" w:rsidR="0001178C" w:rsidRDefault="0001178C">
      <w:pPr>
        <w:pStyle w:val="normal0"/>
        <w:spacing w:line="240" w:lineRule="auto"/>
        <w:jc w:val="both"/>
      </w:pPr>
    </w:p>
    <w:p w14:paraId="41840649" w14:textId="77777777" w:rsidR="0001178C" w:rsidRDefault="0001178C">
      <w:pPr>
        <w:pStyle w:val="normal0"/>
        <w:pBdr>
          <w:top w:val="single" w:sz="4" w:space="1" w:color="auto"/>
        </w:pBdr>
      </w:pPr>
    </w:p>
    <w:p w14:paraId="00F1F750" w14:textId="77777777" w:rsidR="0001178C" w:rsidRDefault="0001178C">
      <w:pPr>
        <w:pStyle w:val="normal0"/>
        <w:spacing w:line="240" w:lineRule="auto"/>
        <w:jc w:val="both"/>
      </w:pPr>
    </w:p>
    <w:p w14:paraId="48F6AEA4" w14:textId="77777777" w:rsidR="0001178C" w:rsidRDefault="0001178C">
      <w:pPr>
        <w:pStyle w:val="normal0"/>
        <w:spacing w:line="240" w:lineRule="auto"/>
        <w:jc w:val="both"/>
      </w:pPr>
    </w:p>
    <w:p w14:paraId="3A969E06" w14:textId="77777777" w:rsidR="0001178C" w:rsidRDefault="0001178C">
      <w:pPr>
        <w:pStyle w:val="normal0"/>
        <w:spacing w:line="240" w:lineRule="auto"/>
        <w:jc w:val="both"/>
      </w:pPr>
    </w:p>
    <w:p w14:paraId="3F391ADB" w14:textId="77777777" w:rsidR="0001178C" w:rsidRDefault="00BC0BE9">
      <w:pPr>
        <w:pStyle w:val="normal0"/>
        <w:spacing w:after="200"/>
      </w:pPr>
      <w:r>
        <w:rPr>
          <w:rFonts w:ascii="Times New Roman" w:eastAsia="Times New Roman" w:hAnsi="Times New Roman" w:cs="Times New Roman"/>
        </w:rPr>
        <w:t xml:space="preserve">____________________________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</w:t>
      </w:r>
    </w:p>
    <w:p w14:paraId="0CC812C3" w14:textId="77777777" w:rsidR="0001178C" w:rsidRDefault="00BC0BE9">
      <w:pPr>
        <w:pStyle w:val="normal0"/>
      </w:pPr>
      <w:r>
        <w:rPr>
          <w:rFonts w:ascii="Times New Roman" w:eastAsia="Times New Roman" w:hAnsi="Times New Roman" w:cs="Times New Roman"/>
        </w:rPr>
        <w:t xml:space="preserve">Chris </w:t>
      </w:r>
      <w:proofErr w:type="spellStart"/>
      <w:r>
        <w:rPr>
          <w:rFonts w:ascii="Times New Roman" w:eastAsia="Times New Roman" w:hAnsi="Times New Roman" w:cs="Times New Roman"/>
        </w:rPr>
        <w:t>Schaefbauer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Juedon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Kebede</w:t>
      </w:r>
      <w:proofErr w:type="spellEnd"/>
    </w:p>
    <w:p w14:paraId="72847617" w14:textId="77777777" w:rsidR="0001178C" w:rsidRDefault="00BC0BE9">
      <w:pPr>
        <w:pStyle w:val="normal0"/>
        <w:spacing w:after="200"/>
      </w:pPr>
      <w:r>
        <w:rPr>
          <w:rFonts w:ascii="Times New Roman" w:eastAsia="Times New Roman" w:hAnsi="Times New Roman" w:cs="Times New Roman"/>
        </w:rPr>
        <w:t>President of Student Affairs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Legislative Council President</w:t>
      </w:r>
    </w:p>
    <w:p w14:paraId="5EB3337C" w14:textId="77777777" w:rsidR="0001178C" w:rsidRDefault="0001178C">
      <w:pPr>
        <w:pStyle w:val="normal0"/>
        <w:spacing w:after="200"/>
      </w:pPr>
    </w:p>
    <w:p w14:paraId="1BCB01E1" w14:textId="77777777" w:rsidR="0001178C" w:rsidRDefault="0001178C">
      <w:pPr>
        <w:pStyle w:val="normal0"/>
        <w:spacing w:after="200"/>
      </w:pPr>
    </w:p>
    <w:p w14:paraId="5613C272" w14:textId="77777777" w:rsidR="0001178C" w:rsidRDefault="00BC0BE9">
      <w:pPr>
        <w:pStyle w:val="normal0"/>
        <w:spacing w:after="200"/>
      </w:pPr>
      <w:r>
        <w:rPr>
          <w:rFonts w:ascii="Times New Roman" w:eastAsia="Times New Roman" w:hAnsi="Times New Roman" w:cs="Times New Roman"/>
        </w:rPr>
        <w:t>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</w:t>
      </w:r>
    </w:p>
    <w:p w14:paraId="4F17619C" w14:textId="77777777" w:rsidR="0001178C" w:rsidRDefault="00BC0BE9">
      <w:pPr>
        <w:pStyle w:val="normal0"/>
      </w:pPr>
      <w:r>
        <w:rPr>
          <w:rFonts w:ascii="Times New Roman" w:eastAsia="Times New Roman" w:hAnsi="Times New Roman" w:cs="Times New Roman"/>
        </w:rPr>
        <w:t>Ellie Roberts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Marco Dorado</w:t>
      </w:r>
    </w:p>
    <w:p w14:paraId="4F08817A" w14:textId="77777777" w:rsidR="0001178C" w:rsidRDefault="00BC0BE9">
      <w:pPr>
        <w:pStyle w:val="normal0"/>
        <w:spacing w:after="200"/>
      </w:pPr>
      <w:r>
        <w:rPr>
          <w:rFonts w:ascii="Times New Roman" w:eastAsia="Times New Roman" w:hAnsi="Times New Roman" w:cs="Times New Roman"/>
        </w:rPr>
        <w:t>President of Internal Affairs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President of External Affairs</w:t>
      </w:r>
    </w:p>
    <w:p w14:paraId="145BFD10" w14:textId="77777777" w:rsidR="0001178C" w:rsidRDefault="0001178C">
      <w:pPr>
        <w:pStyle w:val="normal0"/>
        <w:spacing w:after="200"/>
      </w:pPr>
    </w:p>
    <w:sectPr w:rsidR="0001178C" w:rsidSect="00AE2208">
      <w:head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E2E27" w14:textId="77777777" w:rsidR="00AE2208" w:rsidRDefault="00AE2208" w:rsidP="00AE2208">
      <w:pPr>
        <w:spacing w:after="0"/>
      </w:pPr>
      <w:r>
        <w:separator/>
      </w:r>
    </w:p>
  </w:endnote>
  <w:endnote w:type="continuationSeparator" w:id="0">
    <w:p w14:paraId="279091E2" w14:textId="77777777" w:rsidR="00AE2208" w:rsidRDefault="00AE2208" w:rsidP="00AE22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AC7D4" w14:textId="77777777" w:rsidR="00AE2208" w:rsidRDefault="00AE2208" w:rsidP="00AE2208">
      <w:pPr>
        <w:spacing w:after="0"/>
      </w:pPr>
      <w:r>
        <w:separator/>
      </w:r>
    </w:p>
  </w:footnote>
  <w:footnote w:type="continuationSeparator" w:id="0">
    <w:p w14:paraId="14E0508C" w14:textId="77777777" w:rsidR="00AE2208" w:rsidRDefault="00AE2208" w:rsidP="00AE22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28AA2" w14:textId="5222CFF2" w:rsidR="00AE2208" w:rsidRPr="00AE2208" w:rsidRDefault="00AE2208" w:rsidP="00AE2208">
    <w:pPr>
      <w:pStyle w:val="Header"/>
      <w:jc w:val="right"/>
      <w:rPr>
        <w:rFonts w:asciiTheme="majorHAnsi" w:hAnsiTheme="majorHAnsi"/>
        <w:b/>
        <w:i/>
        <w:color w:val="008000"/>
      </w:rPr>
    </w:pPr>
    <w:r>
      <w:rPr>
        <w:rFonts w:asciiTheme="majorHAnsi" w:hAnsiTheme="majorHAnsi"/>
        <w:b/>
      </w:rPr>
      <w:t xml:space="preserve">Bill Status:  </w:t>
    </w:r>
    <w:r>
      <w:rPr>
        <w:rFonts w:asciiTheme="majorHAnsi" w:hAnsiTheme="majorHAnsi"/>
        <w:b/>
        <w:i/>
        <w:color w:val="008000"/>
      </w:rPr>
      <w:t>Passed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81366"/>
    <w:multiLevelType w:val="hybridMultilevel"/>
    <w:tmpl w:val="6B8A05E2"/>
    <w:lvl w:ilvl="0" w:tplc="A4700E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3F4A61"/>
    <w:multiLevelType w:val="hybridMultilevel"/>
    <w:tmpl w:val="52121444"/>
    <w:lvl w:ilvl="0" w:tplc="CD443C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1178C"/>
    <w:rsid w:val="0001178C"/>
    <w:rsid w:val="00036C2B"/>
    <w:rsid w:val="00041EF9"/>
    <w:rsid w:val="000840CC"/>
    <w:rsid w:val="0013795B"/>
    <w:rsid w:val="0017332F"/>
    <w:rsid w:val="00264829"/>
    <w:rsid w:val="003F349A"/>
    <w:rsid w:val="004C38AF"/>
    <w:rsid w:val="004D1A90"/>
    <w:rsid w:val="005C6AB3"/>
    <w:rsid w:val="006B6D47"/>
    <w:rsid w:val="006B7733"/>
    <w:rsid w:val="00773B8E"/>
    <w:rsid w:val="007E1F1B"/>
    <w:rsid w:val="00854426"/>
    <w:rsid w:val="008F19E3"/>
    <w:rsid w:val="00900EC2"/>
    <w:rsid w:val="00904827"/>
    <w:rsid w:val="00935EB3"/>
    <w:rsid w:val="00972F6C"/>
    <w:rsid w:val="00983F27"/>
    <w:rsid w:val="0099049E"/>
    <w:rsid w:val="009B08C6"/>
    <w:rsid w:val="009F71A4"/>
    <w:rsid w:val="00AC664A"/>
    <w:rsid w:val="00AE2208"/>
    <w:rsid w:val="00B054C5"/>
    <w:rsid w:val="00BC0BE9"/>
    <w:rsid w:val="00C21C10"/>
    <w:rsid w:val="00CE11BD"/>
    <w:rsid w:val="00D47D7C"/>
    <w:rsid w:val="00D74111"/>
    <w:rsid w:val="00DB11B2"/>
    <w:rsid w:val="00EA75E3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218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2B"/>
    <w:pPr>
      <w:spacing w:after="200"/>
    </w:pPr>
  </w:style>
  <w:style w:type="paragraph" w:styleId="Heading1">
    <w:name w:val="heading 1"/>
    <w:basedOn w:val="normal0"/>
    <w:next w:val="normal0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Normal1">
    <w:name w:val="Normal1"/>
    <w:rsid w:val="00036C2B"/>
    <w:pPr>
      <w:spacing w:line="276" w:lineRule="auto"/>
    </w:pPr>
    <w:rPr>
      <w:rFonts w:ascii="Arial" w:eastAsia="Arial" w:hAnsi="Arial" w:cs="Arial"/>
      <w:color w:val="000000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C2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2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04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49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4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4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49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220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E2208"/>
  </w:style>
  <w:style w:type="paragraph" w:styleId="Footer">
    <w:name w:val="footer"/>
    <w:basedOn w:val="Normal"/>
    <w:link w:val="FooterChar"/>
    <w:uiPriority w:val="99"/>
    <w:unhideWhenUsed/>
    <w:rsid w:val="00AE220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E220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2B"/>
    <w:pPr>
      <w:spacing w:after="200"/>
    </w:pPr>
  </w:style>
  <w:style w:type="paragraph" w:styleId="Heading1">
    <w:name w:val="heading 1"/>
    <w:basedOn w:val="normal0"/>
    <w:next w:val="normal0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Normal1">
    <w:name w:val="Normal1"/>
    <w:rsid w:val="00036C2B"/>
    <w:pPr>
      <w:spacing w:line="276" w:lineRule="auto"/>
    </w:pPr>
    <w:rPr>
      <w:rFonts w:ascii="Arial" w:eastAsia="Arial" w:hAnsi="Arial" w:cs="Arial"/>
      <w:color w:val="000000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C2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2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04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49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4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4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49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220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E2208"/>
  </w:style>
  <w:style w:type="paragraph" w:styleId="Footer">
    <w:name w:val="footer"/>
    <w:basedOn w:val="Normal"/>
    <w:link w:val="FooterChar"/>
    <w:uiPriority w:val="99"/>
    <w:unhideWhenUsed/>
    <w:rsid w:val="00AE220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E2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433</Words>
  <Characters>2470</Characters>
  <Application>Microsoft Macintosh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SFR Food Bill .docx</dc:title>
  <cp:lastModifiedBy>Megen Princehouse</cp:lastModifiedBy>
  <cp:revision>3</cp:revision>
  <cp:lastPrinted>2014-01-16T21:11:00Z</cp:lastPrinted>
  <dcterms:created xsi:type="dcterms:W3CDTF">2014-04-25T03:04:00Z</dcterms:created>
  <dcterms:modified xsi:type="dcterms:W3CDTF">2014-04-25T22:29:00Z</dcterms:modified>
</cp:coreProperties>
</file>