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3153545" w14:textId="77777777" w:rsidR="00B332EF" w:rsidRPr="00C03EEF" w:rsidRDefault="00511380" w:rsidP="00C03EEF">
      <w:pPr>
        <w:jc w:val="center"/>
        <w:rPr>
          <w:b/>
        </w:rPr>
      </w:pPr>
      <w:r>
        <w:rPr>
          <w:b/>
        </w:rPr>
        <w:t>University of Colorado Student Government</w:t>
      </w:r>
    </w:p>
    <w:p w14:paraId="4FA96551" w14:textId="77777777" w:rsidR="00B332EF" w:rsidRDefault="00511380">
      <w:pPr>
        <w:jc w:val="center"/>
      </w:pPr>
      <w:r>
        <w:rPr>
          <w:b/>
        </w:rPr>
        <w:t>Legislative Council</w:t>
      </w:r>
    </w:p>
    <w:p w14:paraId="30A0B8AE" w14:textId="77777777" w:rsidR="00B332EF" w:rsidRDefault="00B332EF">
      <w:pPr>
        <w:jc w:val="center"/>
      </w:pPr>
    </w:p>
    <w:p w14:paraId="20D9C667" w14:textId="7D760C3F" w:rsidR="00B332EF" w:rsidRDefault="00F60FD8">
      <w:r>
        <w:t>October 13</w:t>
      </w:r>
      <w:r w:rsidR="00511380">
        <w:t>, 2014</w:t>
      </w:r>
      <w:r w:rsidR="00511380">
        <w:tab/>
      </w:r>
      <w:r w:rsidR="00511380">
        <w:tab/>
      </w:r>
      <w:r w:rsidR="00511380">
        <w:tab/>
        <w:t xml:space="preserve">                     81LCR</w:t>
      </w:r>
      <w:r w:rsidR="00630D1E">
        <w:t>0</w:t>
      </w:r>
      <w:r w:rsidR="006266B7">
        <w:t>8</w:t>
      </w:r>
      <w:r>
        <w:t xml:space="preserve">- Halloween Campaign  </w:t>
      </w:r>
    </w:p>
    <w:p w14:paraId="5D9D1311" w14:textId="77777777" w:rsidR="00B332EF" w:rsidRDefault="00B332EF">
      <w:pPr>
        <w:jc w:val="center"/>
      </w:pPr>
    </w:p>
    <w:p w14:paraId="04AC969B" w14:textId="77777777" w:rsidR="00C22810" w:rsidRDefault="00511380" w:rsidP="00F60FD8">
      <w:pPr>
        <w:rPr>
          <w:rFonts w:ascii="Times New Roman" w:eastAsia="Times New Roman" w:hAnsi="Times New Roman" w:cs="Times New Roman"/>
          <w:sz w:val="24"/>
        </w:rPr>
      </w:pPr>
      <w:r>
        <w:rPr>
          <w:rFonts w:ascii="Times New Roman" w:eastAsia="Times New Roman" w:hAnsi="Times New Roman" w:cs="Times New Roman"/>
          <w:sz w:val="24"/>
        </w:rPr>
        <w:t xml:space="preserve">Sponsored By: </w:t>
      </w:r>
      <w:r w:rsidR="0000769C">
        <w:rPr>
          <w:rFonts w:ascii="Times New Roman" w:eastAsia="Times New Roman" w:hAnsi="Times New Roman" w:cs="Times New Roman"/>
          <w:sz w:val="24"/>
        </w:rPr>
        <w:tab/>
        <w:t xml:space="preserve">Chelsea Canada </w:t>
      </w:r>
      <w:r w:rsidR="0000769C">
        <w:rPr>
          <w:rFonts w:ascii="Times New Roman" w:eastAsia="Times New Roman" w:hAnsi="Times New Roman" w:cs="Times New Roman"/>
          <w:sz w:val="24"/>
        </w:rPr>
        <w:tab/>
      </w:r>
      <w:r w:rsidR="0000769C">
        <w:rPr>
          <w:rFonts w:ascii="Times New Roman" w:eastAsia="Times New Roman" w:hAnsi="Times New Roman" w:cs="Times New Roman"/>
          <w:sz w:val="24"/>
        </w:rPr>
        <w:tab/>
        <w:t>President of External Affairs</w:t>
      </w:r>
    </w:p>
    <w:p w14:paraId="4CE50CD9" w14:textId="77777777" w:rsidR="00C22810" w:rsidRDefault="00C22810" w:rsidP="00F60FD8">
      <w:pPr>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Lora Roberts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President of Internal Affairs</w:t>
      </w:r>
    </w:p>
    <w:p w14:paraId="222042FD" w14:textId="77777777" w:rsidR="00C22810" w:rsidRDefault="00C22810" w:rsidP="00F60FD8">
      <w:pPr>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Juedon Kebede</w:t>
      </w:r>
      <w:r>
        <w:rPr>
          <w:rFonts w:ascii="Times New Roman" w:eastAsia="Times New Roman" w:hAnsi="Times New Roman" w:cs="Times New Roman"/>
          <w:sz w:val="24"/>
        </w:rPr>
        <w:tab/>
      </w:r>
      <w:r>
        <w:rPr>
          <w:rFonts w:ascii="Times New Roman" w:eastAsia="Times New Roman" w:hAnsi="Times New Roman" w:cs="Times New Roman"/>
          <w:sz w:val="24"/>
        </w:rPr>
        <w:tab/>
        <w:t>President of Student Affairs</w:t>
      </w:r>
    </w:p>
    <w:p w14:paraId="5D611A07" w14:textId="77777777" w:rsidR="00C22810" w:rsidRDefault="00C22810" w:rsidP="00F60FD8">
      <w:pPr>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Rachel Leonard</w:t>
      </w:r>
      <w:r>
        <w:rPr>
          <w:rFonts w:ascii="Times New Roman" w:eastAsia="Times New Roman" w:hAnsi="Times New Roman" w:cs="Times New Roman"/>
          <w:sz w:val="24"/>
        </w:rPr>
        <w:tab/>
      </w:r>
      <w:r>
        <w:rPr>
          <w:rFonts w:ascii="Times New Roman" w:eastAsia="Times New Roman" w:hAnsi="Times New Roman" w:cs="Times New Roman"/>
          <w:sz w:val="24"/>
        </w:rPr>
        <w:tab/>
        <w:t>Arts and Sciences Co-Senator</w:t>
      </w:r>
    </w:p>
    <w:p w14:paraId="1D76E58A" w14:textId="77777777" w:rsidR="00C22810" w:rsidRDefault="00C22810" w:rsidP="00F60FD8">
      <w:pPr>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Aleia Amaya</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Representative-at-Large</w:t>
      </w:r>
    </w:p>
    <w:p w14:paraId="77F4DFDC" w14:textId="77777777" w:rsidR="00C22810" w:rsidRDefault="00C22810" w:rsidP="00F60FD8">
      <w:pPr>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Asher Vandevort</w:t>
      </w:r>
      <w:r>
        <w:rPr>
          <w:rFonts w:ascii="Times New Roman" w:eastAsia="Times New Roman" w:hAnsi="Times New Roman" w:cs="Times New Roman"/>
          <w:sz w:val="24"/>
        </w:rPr>
        <w:tab/>
      </w:r>
      <w:r>
        <w:rPr>
          <w:rFonts w:ascii="Times New Roman" w:eastAsia="Times New Roman" w:hAnsi="Times New Roman" w:cs="Times New Roman"/>
          <w:sz w:val="24"/>
        </w:rPr>
        <w:tab/>
        <w:t>Business Co-Senator</w:t>
      </w:r>
    </w:p>
    <w:p w14:paraId="6DF14F1C" w14:textId="65268458" w:rsidR="00B332EF" w:rsidRDefault="00C22810" w:rsidP="00F60FD8">
      <w:pPr>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Lindsey Reid</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Education Senator</w:t>
      </w:r>
      <w:r w:rsidR="0000769C">
        <w:rPr>
          <w:rFonts w:ascii="Times New Roman" w:eastAsia="Times New Roman" w:hAnsi="Times New Roman" w:cs="Times New Roman"/>
          <w:sz w:val="24"/>
        </w:rPr>
        <w:t xml:space="preserve"> </w:t>
      </w:r>
    </w:p>
    <w:p w14:paraId="11B00681" w14:textId="1118402B" w:rsidR="00C22810" w:rsidRDefault="00C22810" w:rsidP="00F60FD8">
      <w:pPr>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Andrew Hemphill</w:t>
      </w:r>
      <w:r>
        <w:rPr>
          <w:rFonts w:ascii="Times New Roman" w:eastAsia="Times New Roman" w:hAnsi="Times New Roman" w:cs="Times New Roman"/>
          <w:sz w:val="24"/>
        </w:rPr>
        <w:tab/>
      </w:r>
      <w:r>
        <w:rPr>
          <w:rFonts w:ascii="Times New Roman" w:eastAsia="Times New Roman" w:hAnsi="Times New Roman" w:cs="Times New Roman"/>
          <w:sz w:val="24"/>
        </w:rPr>
        <w:tab/>
        <w:t>Representative Council Speaker</w:t>
      </w:r>
    </w:p>
    <w:p w14:paraId="07BDA2B9" w14:textId="0842CBE8" w:rsidR="00C22810" w:rsidRDefault="00C22810" w:rsidP="00F60FD8">
      <w:pPr>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Natalie Coleman</w:t>
      </w:r>
      <w:r>
        <w:rPr>
          <w:rFonts w:ascii="Times New Roman" w:eastAsia="Times New Roman" w:hAnsi="Times New Roman" w:cs="Times New Roman"/>
          <w:sz w:val="24"/>
        </w:rPr>
        <w:tab/>
      </w:r>
      <w:r>
        <w:rPr>
          <w:rFonts w:ascii="Times New Roman" w:eastAsia="Times New Roman" w:hAnsi="Times New Roman" w:cs="Times New Roman"/>
          <w:sz w:val="24"/>
        </w:rPr>
        <w:tab/>
        <w:t>Council of Colleges and Schools Vice Chair</w:t>
      </w:r>
    </w:p>
    <w:p w14:paraId="5BB642CA" w14:textId="63EF2C27" w:rsidR="00C22810" w:rsidRDefault="00C22810" w:rsidP="00F60FD8">
      <w:pPr>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Spencer Kalata</w:t>
      </w:r>
      <w:r>
        <w:rPr>
          <w:rFonts w:ascii="Times New Roman" w:eastAsia="Times New Roman" w:hAnsi="Times New Roman" w:cs="Times New Roman"/>
          <w:sz w:val="24"/>
        </w:rPr>
        <w:tab/>
      </w:r>
      <w:r>
        <w:rPr>
          <w:rFonts w:ascii="Times New Roman" w:eastAsia="Times New Roman" w:hAnsi="Times New Roman" w:cs="Times New Roman"/>
          <w:sz w:val="24"/>
        </w:rPr>
        <w:tab/>
        <w:t>Environmental Design Co-Senator</w:t>
      </w:r>
    </w:p>
    <w:p w14:paraId="2E4D3B78" w14:textId="2637C813" w:rsidR="00C22810" w:rsidRDefault="00C22810" w:rsidP="00F60FD8">
      <w:pPr>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Noha Kikhia</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Representative-at-Large</w:t>
      </w:r>
    </w:p>
    <w:p w14:paraId="1AEA3674" w14:textId="1132B50B" w:rsidR="00C22810" w:rsidRDefault="00C22810" w:rsidP="00F60FD8">
      <w:pPr>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Sarah Alcorn</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Graduate Co-Senator</w:t>
      </w:r>
    </w:p>
    <w:p w14:paraId="29252615" w14:textId="0F469FBD" w:rsidR="00C22810" w:rsidRDefault="00C22810" w:rsidP="00F60FD8">
      <w:pPr>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Michael Gillis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Graduate Co-Senator</w:t>
      </w:r>
    </w:p>
    <w:p w14:paraId="6158306D" w14:textId="43A5E69D" w:rsidR="00C22810" w:rsidRDefault="00C22810" w:rsidP="00F60FD8">
      <w:pPr>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Jordyn Siemans</w:t>
      </w:r>
      <w:r>
        <w:rPr>
          <w:rFonts w:ascii="Times New Roman" w:eastAsia="Times New Roman" w:hAnsi="Times New Roman" w:cs="Times New Roman"/>
          <w:sz w:val="24"/>
        </w:rPr>
        <w:tab/>
      </w:r>
      <w:r>
        <w:rPr>
          <w:rFonts w:ascii="Times New Roman" w:eastAsia="Times New Roman" w:hAnsi="Times New Roman" w:cs="Times New Roman"/>
          <w:sz w:val="24"/>
        </w:rPr>
        <w:tab/>
        <w:t>Journalism Co-Senator</w:t>
      </w:r>
    </w:p>
    <w:p w14:paraId="059F199A" w14:textId="3A2D8549" w:rsidR="00C22810" w:rsidRDefault="00C22810" w:rsidP="00F60FD8">
      <w:pPr>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Caitlin Pratt</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Representative Council Vice Speaker</w:t>
      </w:r>
    </w:p>
    <w:p w14:paraId="0CC69ACE" w14:textId="013F63F4" w:rsidR="00C22810" w:rsidRDefault="00C22810" w:rsidP="00F60FD8">
      <w:pPr>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Dylan Roberts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Council of Colleges and Schools Chair</w:t>
      </w:r>
    </w:p>
    <w:p w14:paraId="7F83E043" w14:textId="46A21653" w:rsidR="00C22810" w:rsidRDefault="00C22810" w:rsidP="00F60FD8">
      <w:pPr>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Nick Trevino</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Law Co-Senator</w:t>
      </w:r>
    </w:p>
    <w:p w14:paraId="05952B12" w14:textId="176AD385" w:rsidR="00C22810" w:rsidRDefault="00C22810" w:rsidP="00F60FD8">
      <w:pPr>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Katie Raitz</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Representative-at-Large</w:t>
      </w:r>
    </w:p>
    <w:p w14:paraId="3C43FDC2" w14:textId="78415933" w:rsidR="00C22810" w:rsidRDefault="00C22810" w:rsidP="00F60FD8">
      <w:pPr>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Colin Wichman</w:t>
      </w:r>
      <w:r>
        <w:rPr>
          <w:rFonts w:ascii="Times New Roman" w:eastAsia="Times New Roman" w:hAnsi="Times New Roman" w:cs="Times New Roman"/>
          <w:sz w:val="24"/>
        </w:rPr>
        <w:tab/>
      </w:r>
      <w:r>
        <w:rPr>
          <w:rFonts w:ascii="Times New Roman" w:eastAsia="Times New Roman" w:hAnsi="Times New Roman" w:cs="Times New Roman"/>
          <w:sz w:val="24"/>
        </w:rPr>
        <w:tab/>
        <w:t>Legislative Council Vice President</w:t>
      </w:r>
    </w:p>
    <w:p w14:paraId="5D74E081" w14:textId="77777777" w:rsidR="0000769C" w:rsidRDefault="0000769C" w:rsidP="00F60FD8"/>
    <w:p w14:paraId="67D58E1A" w14:textId="77777777" w:rsidR="00B332EF" w:rsidRDefault="00511380" w:rsidP="00F60FD8">
      <w:pPr>
        <w:rPr>
          <w:rFonts w:ascii="Times New Roman" w:eastAsia="Times New Roman" w:hAnsi="Times New Roman" w:cs="Times New Roman"/>
          <w:sz w:val="24"/>
        </w:rPr>
      </w:pPr>
      <w:r>
        <w:rPr>
          <w:rFonts w:ascii="Times New Roman" w:eastAsia="Times New Roman" w:hAnsi="Times New Roman" w:cs="Times New Roman"/>
          <w:sz w:val="24"/>
        </w:rPr>
        <w:t xml:space="preserve">Authored By:         </w:t>
      </w:r>
      <w:r>
        <w:rPr>
          <w:rFonts w:ascii="Times New Roman" w:eastAsia="Times New Roman" w:hAnsi="Times New Roman" w:cs="Times New Roman"/>
          <w:sz w:val="24"/>
        </w:rPr>
        <w:tab/>
      </w:r>
      <w:r w:rsidR="00F60FD8">
        <w:rPr>
          <w:rFonts w:ascii="Times New Roman" w:eastAsia="Times New Roman" w:hAnsi="Times New Roman" w:cs="Times New Roman"/>
          <w:sz w:val="24"/>
        </w:rPr>
        <w:t xml:space="preserve">Lora Roberts </w:t>
      </w:r>
      <w:r w:rsidR="00F60FD8">
        <w:rPr>
          <w:rFonts w:ascii="Times New Roman" w:eastAsia="Times New Roman" w:hAnsi="Times New Roman" w:cs="Times New Roman"/>
          <w:sz w:val="24"/>
        </w:rPr>
        <w:tab/>
      </w:r>
      <w:r w:rsidR="00F60FD8">
        <w:rPr>
          <w:rFonts w:ascii="Times New Roman" w:eastAsia="Times New Roman" w:hAnsi="Times New Roman" w:cs="Times New Roman"/>
          <w:sz w:val="24"/>
        </w:rPr>
        <w:tab/>
      </w:r>
      <w:r w:rsidR="00F60FD8">
        <w:rPr>
          <w:rFonts w:ascii="Times New Roman" w:eastAsia="Times New Roman" w:hAnsi="Times New Roman" w:cs="Times New Roman"/>
          <w:sz w:val="24"/>
        </w:rPr>
        <w:tab/>
        <w:t xml:space="preserve">President of Internal Affairs </w:t>
      </w:r>
    </w:p>
    <w:p w14:paraId="06B9621A" w14:textId="77777777" w:rsidR="00F60FD8" w:rsidRDefault="00F60FD8" w:rsidP="00F60FD8">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Magnolia Landa-Posas </w:t>
      </w:r>
      <w:r>
        <w:rPr>
          <w:rFonts w:ascii="Times New Roman" w:eastAsia="Times New Roman" w:hAnsi="Times New Roman" w:cs="Times New Roman"/>
          <w:sz w:val="24"/>
        </w:rPr>
        <w:tab/>
        <w:t xml:space="preserve">Director of Diversity and Inclusion </w:t>
      </w:r>
    </w:p>
    <w:p w14:paraId="10F52D14" w14:textId="77777777" w:rsidR="00B332EF" w:rsidRDefault="00B332EF">
      <w:pPr>
        <w:ind w:left="1440" w:firstLine="720"/>
      </w:pPr>
    </w:p>
    <w:p w14:paraId="28CF237F" w14:textId="77777777" w:rsidR="00B332EF" w:rsidRDefault="00511380">
      <w:pPr>
        <w:jc w:val="center"/>
      </w:pPr>
      <w:r>
        <w:rPr>
          <w:rFonts w:ascii="Times New Roman" w:eastAsia="Times New Roman" w:hAnsi="Times New Roman" w:cs="Times New Roman"/>
          <w:sz w:val="24"/>
        </w:rPr>
        <w:t xml:space="preserve">                         </w:t>
      </w:r>
    </w:p>
    <w:p w14:paraId="2D9180B3" w14:textId="77777777" w:rsidR="00B332EF" w:rsidRDefault="00511380">
      <w:pPr>
        <w:jc w:val="cente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42032A65" w14:textId="77777777" w:rsidR="00B332EF" w:rsidRDefault="00511380">
      <w:pPr>
        <w:jc w:val="center"/>
      </w:pPr>
      <w:r>
        <w:rPr>
          <w:rFonts w:ascii="Times New Roman" w:eastAsia="Times New Roman" w:hAnsi="Times New Roman" w:cs="Times New Roman"/>
          <w:sz w:val="24"/>
        </w:rPr>
        <w:t xml:space="preserve"> </w:t>
      </w:r>
    </w:p>
    <w:p w14:paraId="0E7E3697" w14:textId="77777777" w:rsidR="00B332EF" w:rsidRDefault="00511380">
      <w:pPr>
        <w:jc w:val="center"/>
      </w:pPr>
      <w:r>
        <w:rPr>
          <w:rFonts w:ascii="Times New Roman" w:eastAsia="Times New Roman" w:hAnsi="Times New Roman" w:cs="Times New Roman"/>
          <w:b/>
          <w:sz w:val="36"/>
        </w:rPr>
        <w:t xml:space="preserve">A Resolution to Support the </w:t>
      </w:r>
      <w:r w:rsidR="00F60FD8">
        <w:rPr>
          <w:rFonts w:ascii="Times New Roman" w:eastAsia="Times New Roman" w:hAnsi="Times New Roman" w:cs="Times New Roman"/>
          <w:b/>
          <w:sz w:val="36"/>
        </w:rPr>
        <w:t xml:space="preserve">Halloween Campaign “We’re a Culture, Not a Costume” </w:t>
      </w:r>
    </w:p>
    <w:p w14:paraId="1B0106CA" w14:textId="77777777" w:rsidR="00B332EF" w:rsidRDefault="00511380">
      <w:pPr>
        <w:jc w:val="center"/>
      </w:pPr>
      <w:r>
        <w:rPr>
          <w:rFonts w:ascii="Times New Roman" w:eastAsia="Times New Roman" w:hAnsi="Times New Roman" w:cs="Times New Roman"/>
          <w:sz w:val="26"/>
        </w:rPr>
        <w:t>________________________________________________________________________</w:t>
      </w:r>
    </w:p>
    <w:p w14:paraId="116E353F" w14:textId="77777777" w:rsidR="00B332EF" w:rsidRDefault="00B332EF"/>
    <w:p w14:paraId="4BFD7EC3" w14:textId="77777777" w:rsidR="00B332EF" w:rsidRDefault="00511380">
      <w:pPr>
        <w:jc w:val="center"/>
      </w:pPr>
      <w:r>
        <w:rPr>
          <w:rFonts w:ascii="Times New Roman" w:eastAsia="Times New Roman" w:hAnsi="Times New Roman" w:cs="Times New Roman"/>
          <w:b/>
          <w:sz w:val="24"/>
        </w:rPr>
        <w:t xml:space="preserve">Resolution History </w:t>
      </w:r>
    </w:p>
    <w:p w14:paraId="56F4E69D" w14:textId="77777777" w:rsidR="00B332EF" w:rsidRDefault="00B332EF">
      <w:pPr>
        <w:jc w:val="center"/>
      </w:pPr>
    </w:p>
    <w:p w14:paraId="0C4004D5" w14:textId="79208EEB" w:rsidR="00B332EF" w:rsidRPr="00517478" w:rsidRDefault="00BE04B7">
      <w:pPr>
        <w:rPr>
          <w:rFonts w:ascii="Times New Roman" w:hAnsi="Times New Roman"/>
          <w:sz w:val="24"/>
          <w:szCs w:val="24"/>
        </w:rPr>
      </w:pPr>
      <w:r w:rsidRPr="00517478">
        <w:rPr>
          <w:rFonts w:ascii="Times New Roman" w:hAnsi="Times New Roman"/>
          <w:sz w:val="24"/>
          <w:szCs w:val="24"/>
        </w:rPr>
        <w:t xml:space="preserve">Last Fall, a </w:t>
      </w:r>
      <w:r w:rsidR="00A65250" w:rsidRPr="00517478">
        <w:rPr>
          <w:rFonts w:ascii="Times New Roman" w:hAnsi="Times New Roman"/>
          <w:sz w:val="24"/>
          <w:szCs w:val="24"/>
        </w:rPr>
        <w:t>SORCE staff member</w:t>
      </w:r>
      <w:r w:rsidRPr="00517478">
        <w:rPr>
          <w:rFonts w:ascii="Times New Roman" w:hAnsi="Times New Roman"/>
          <w:sz w:val="24"/>
          <w:szCs w:val="24"/>
        </w:rPr>
        <w:t xml:space="preserve"> </w:t>
      </w:r>
      <w:r w:rsidR="00665328" w:rsidRPr="00517478">
        <w:rPr>
          <w:rFonts w:ascii="Times New Roman" w:hAnsi="Times New Roman"/>
          <w:sz w:val="24"/>
          <w:szCs w:val="24"/>
        </w:rPr>
        <w:t xml:space="preserve">proposed the idea of creating a campaign titled </w:t>
      </w:r>
      <w:r w:rsidRPr="00517478">
        <w:rPr>
          <w:rFonts w:ascii="Times New Roman" w:hAnsi="Times New Roman"/>
          <w:sz w:val="24"/>
          <w:szCs w:val="24"/>
        </w:rPr>
        <w:t xml:space="preserve">“We’re a Culture, Not a Costume.” </w:t>
      </w:r>
      <w:r w:rsidR="00665328" w:rsidRPr="00517478">
        <w:rPr>
          <w:rFonts w:ascii="Times New Roman" w:hAnsi="Times New Roman"/>
          <w:sz w:val="24"/>
          <w:szCs w:val="24"/>
        </w:rPr>
        <w:t>The idea was sparked by conversation</w:t>
      </w:r>
      <w:r w:rsidR="005F5B72" w:rsidRPr="00517478">
        <w:rPr>
          <w:rFonts w:ascii="Times New Roman" w:hAnsi="Times New Roman"/>
          <w:sz w:val="24"/>
          <w:szCs w:val="24"/>
        </w:rPr>
        <w:t>s</w:t>
      </w:r>
      <w:r w:rsidR="00665328" w:rsidRPr="00517478">
        <w:rPr>
          <w:rFonts w:ascii="Times New Roman" w:hAnsi="Times New Roman"/>
          <w:sz w:val="24"/>
          <w:szCs w:val="24"/>
        </w:rPr>
        <w:t xml:space="preserve"> with historically marginalized students of color</w:t>
      </w:r>
      <w:r w:rsidR="00424F3D" w:rsidRPr="00517478">
        <w:rPr>
          <w:rFonts w:ascii="Times New Roman" w:hAnsi="Times New Roman"/>
          <w:sz w:val="24"/>
          <w:szCs w:val="24"/>
        </w:rPr>
        <w:t>,</w:t>
      </w:r>
      <w:r w:rsidR="00665328" w:rsidRPr="00517478">
        <w:rPr>
          <w:rFonts w:ascii="Times New Roman" w:hAnsi="Times New Roman"/>
          <w:sz w:val="24"/>
          <w:szCs w:val="24"/>
        </w:rPr>
        <w:t xml:space="preserve"> on campus who expressed little enthusiasm </w:t>
      </w:r>
      <w:r w:rsidR="00A57854" w:rsidRPr="00517478">
        <w:rPr>
          <w:rFonts w:ascii="Times New Roman" w:hAnsi="Times New Roman"/>
          <w:sz w:val="24"/>
          <w:szCs w:val="24"/>
        </w:rPr>
        <w:t>in the approach of Halloween.</w:t>
      </w:r>
      <w:r w:rsidR="00665328" w:rsidRPr="00517478">
        <w:rPr>
          <w:rFonts w:ascii="Times New Roman" w:hAnsi="Times New Roman"/>
          <w:sz w:val="24"/>
          <w:szCs w:val="24"/>
        </w:rPr>
        <w:t xml:space="preserve"> </w:t>
      </w:r>
      <w:r w:rsidR="00FD3473" w:rsidRPr="00517478">
        <w:rPr>
          <w:rFonts w:ascii="Times New Roman" w:hAnsi="Times New Roman"/>
          <w:sz w:val="24"/>
          <w:szCs w:val="24"/>
        </w:rPr>
        <w:lastRenderedPageBreak/>
        <w:t>S</w:t>
      </w:r>
      <w:r w:rsidR="00424F3D" w:rsidRPr="00517478">
        <w:rPr>
          <w:rFonts w:ascii="Times New Roman" w:hAnsi="Times New Roman"/>
          <w:sz w:val="24"/>
          <w:szCs w:val="24"/>
        </w:rPr>
        <w:t xml:space="preserve">tudents expressed that, on campus and on the University community, Halloween </w:t>
      </w:r>
      <w:r w:rsidR="00FD3473" w:rsidRPr="00517478">
        <w:rPr>
          <w:rFonts w:ascii="Times New Roman" w:hAnsi="Times New Roman"/>
          <w:sz w:val="24"/>
          <w:szCs w:val="24"/>
        </w:rPr>
        <w:t>was a celebration</w:t>
      </w:r>
      <w:r w:rsidR="005F5B72" w:rsidRPr="00517478">
        <w:rPr>
          <w:rFonts w:ascii="Times New Roman" w:hAnsi="Times New Roman"/>
          <w:sz w:val="24"/>
          <w:szCs w:val="24"/>
        </w:rPr>
        <w:t xml:space="preserve"> that caused them stress, fear and anger. It was related to the SORCE staff member that </w:t>
      </w:r>
      <w:r w:rsidR="00FD3473" w:rsidRPr="00517478">
        <w:rPr>
          <w:rFonts w:ascii="Times New Roman" w:hAnsi="Times New Roman"/>
          <w:sz w:val="24"/>
          <w:szCs w:val="24"/>
        </w:rPr>
        <w:t>students from the dominant culture</w:t>
      </w:r>
      <w:r w:rsidR="005F5B72" w:rsidRPr="00517478">
        <w:rPr>
          <w:rFonts w:ascii="Times New Roman" w:hAnsi="Times New Roman"/>
          <w:sz w:val="24"/>
          <w:szCs w:val="24"/>
        </w:rPr>
        <w:t xml:space="preserve"> often times </w:t>
      </w:r>
      <w:r w:rsidR="00FD3473" w:rsidRPr="00517478">
        <w:rPr>
          <w:rFonts w:ascii="Times New Roman" w:hAnsi="Times New Roman"/>
          <w:sz w:val="24"/>
          <w:szCs w:val="24"/>
        </w:rPr>
        <w:t>utilized</w:t>
      </w:r>
      <w:r w:rsidR="005F5B72" w:rsidRPr="00517478">
        <w:rPr>
          <w:rFonts w:ascii="Times New Roman" w:hAnsi="Times New Roman"/>
          <w:sz w:val="24"/>
          <w:szCs w:val="24"/>
        </w:rPr>
        <w:t xml:space="preserve"> Halloween</w:t>
      </w:r>
      <w:r w:rsidR="00FD3473" w:rsidRPr="00517478">
        <w:rPr>
          <w:rFonts w:ascii="Times New Roman" w:hAnsi="Times New Roman"/>
          <w:sz w:val="24"/>
          <w:szCs w:val="24"/>
        </w:rPr>
        <w:t xml:space="preserve"> as a</w:t>
      </w:r>
      <w:r w:rsidR="005F5B72" w:rsidRPr="00517478">
        <w:rPr>
          <w:rFonts w:ascii="Times New Roman" w:hAnsi="Times New Roman"/>
          <w:sz w:val="24"/>
          <w:szCs w:val="24"/>
        </w:rPr>
        <w:t xml:space="preserve"> platform to engage in racist behavior</w:t>
      </w:r>
      <w:r w:rsidR="00A57854" w:rsidRPr="00517478">
        <w:rPr>
          <w:rFonts w:ascii="Times New Roman" w:hAnsi="Times New Roman"/>
          <w:sz w:val="24"/>
          <w:szCs w:val="24"/>
        </w:rPr>
        <w:t>.</w:t>
      </w:r>
      <w:r w:rsidR="005F5B72" w:rsidRPr="00517478">
        <w:rPr>
          <w:rFonts w:ascii="Times New Roman" w:hAnsi="Times New Roman"/>
          <w:sz w:val="24"/>
          <w:szCs w:val="24"/>
        </w:rPr>
        <w:t xml:space="preserve"> </w:t>
      </w:r>
      <w:r w:rsidR="00A57854" w:rsidRPr="00517478">
        <w:rPr>
          <w:rFonts w:ascii="Times New Roman" w:hAnsi="Times New Roman"/>
          <w:sz w:val="24"/>
          <w:szCs w:val="24"/>
        </w:rPr>
        <w:t xml:space="preserve">Where </w:t>
      </w:r>
      <w:r w:rsidR="00424F3D" w:rsidRPr="00517478">
        <w:rPr>
          <w:rFonts w:ascii="Times New Roman" w:hAnsi="Times New Roman"/>
          <w:sz w:val="24"/>
          <w:szCs w:val="24"/>
        </w:rPr>
        <w:t>students</w:t>
      </w:r>
      <w:r w:rsidR="005F5B72" w:rsidRPr="00517478">
        <w:rPr>
          <w:rFonts w:ascii="Times New Roman" w:hAnsi="Times New Roman"/>
          <w:sz w:val="24"/>
          <w:szCs w:val="24"/>
        </w:rPr>
        <w:t xml:space="preserve"> dress as particular races, ethnicities and</w:t>
      </w:r>
      <w:r w:rsidR="00A57854" w:rsidRPr="00517478">
        <w:rPr>
          <w:rFonts w:ascii="Times New Roman" w:hAnsi="Times New Roman"/>
          <w:sz w:val="24"/>
          <w:szCs w:val="24"/>
        </w:rPr>
        <w:t xml:space="preserve"> cultures and </w:t>
      </w:r>
      <w:r w:rsidR="00424F3D" w:rsidRPr="00517478">
        <w:rPr>
          <w:rFonts w:ascii="Times New Roman" w:hAnsi="Times New Roman"/>
          <w:sz w:val="24"/>
          <w:szCs w:val="24"/>
        </w:rPr>
        <w:t>play out</w:t>
      </w:r>
      <w:r w:rsidR="00A57854" w:rsidRPr="00517478">
        <w:rPr>
          <w:rFonts w:ascii="Times New Roman" w:hAnsi="Times New Roman"/>
          <w:sz w:val="24"/>
          <w:szCs w:val="24"/>
        </w:rPr>
        <w:t xml:space="preserve"> exaggerated</w:t>
      </w:r>
      <w:r w:rsidR="005F5B72" w:rsidRPr="00517478">
        <w:rPr>
          <w:rFonts w:ascii="Times New Roman" w:hAnsi="Times New Roman"/>
          <w:sz w:val="24"/>
          <w:szCs w:val="24"/>
        </w:rPr>
        <w:t xml:space="preserve"> stereotypes of these</w:t>
      </w:r>
      <w:r w:rsidR="00424F3D" w:rsidRPr="00517478">
        <w:rPr>
          <w:rFonts w:ascii="Times New Roman" w:hAnsi="Times New Roman"/>
          <w:sz w:val="24"/>
          <w:szCs w:val="24"/>
        </w:rPr>
        <w:t xml:space="preserve"> marginalized bodies. In some occasions, </w:t>
      </w:r>
      <w:r w:rsidR="00A57854" w:rsidRPr="00517478">
        <w:rPr>
          <w:rFonts w:ascii="Times New Roman" w:hAnsi="Times New Roman"/>
          <w:sz w:val="24"/>
          <w:szCs w:val="24"/>
        </w:rPr>
        <w:t xml:space="preserve">these bodies and cultures </w:t>
      </w:r>
      <w:r w:rsidR="00424F3D" w:rsidRPr="00517478">
        <w:rPr>
          <w:rFonts w:ascii="Times New Roman" w:hAnsi="Times New Roman"/>
          <w:sz w:val="24"/>
          <w:szCs w:val="24"/>
        </w:rPr>
        <w:t xml:space="preserve">were used as party </w:t>
      </w:r>
      <w:r w:rsidR="00A57854" w:rsidRPr="00517478">
        <w:rPr>
          <w:rFonts w:ascii="Times New Roman" w:hAnsi="Times New Roman"/>
          <w:sz w:val="24"/>
          <w:szCs w:val="24"/>
        </w:rPr>
        <w:t xml:space="preserve">themes. These concerns were then taken up to </w:t>
      </w:r>
      <w:r w:rsidR="00665328" w:rsidRPr="00517478">
        <w:rPr>
          <w:rFonts w:ascii="Times New Roman" w:hAnsi="Times New Roman"/>
          <w:sz w:val="24"/>
          <w:szCs w:val="24"/>
        </w:rPr>
        <w:t xml:space="preserve">the dean of students, Christina Gonzalez who then </w:t>
      </w:r>
      <w:r w:rsidR="00A57854" w:rsidRPr="00517478">
        <w:rPr>
          <w:rFonts w:ascii="Times New Roman" w:hAnsi="Times New Roman"/>
          <w:sz w:val="24"/>
          <w:szCs w:val="24"/>
        </w:rPr>
        <w:t>assigned</w:t>
      </w:r>
      <w:r w:rsidR="00665328" w:rsidRPr="00517478">
        <w:rPr>
          <w:rFonts w:ascii="Times New Roman" w:hAnsi="Times New Roman"/>
          <w:sz w:val="24"/>
          <w:szCs w:val="24"/>
        </w:rPr>
        <w:t xml:space="preserve"> the Cultural Unity and Engagement Center (at the time it was the Ce</w:t>
      </w:r>
      <w:r w:rsidR="00A57854" w:rsidRPr="00517478">
        <w:rPr>
          <w:rFonts w:ascii="Times New Roman" w:hAnsi="Times New Roman"/>
          <w:sz w:val="24"/>
          <w:szCs w:val="24"/>
        </w:rPr>
        <w:t>nter for Multicultural Affairs) the task of creating campaign posters</w:t>
      </w:r>
      <w:r w:rsidR="00424F3D" w:rsidRPr="00517478">
        <w:rPr>
          <w:rFonts w:ascii="Times New Roman" w:hAnsi="Times New Roman"/>
          <w:sz w:val="24"/>
          <w:szCs w:val="24"/>
        </w:rPr>
        <w:t>. This was executed with the intent to</w:t>
      </w:r>
      <w:r w:rsidR="00A57854" w:rsidRPr="00517478">
        <w:rPr>
          <w:rFonts w:ascii="Times New Roman" w:hAnsi="Times New Roman"/>
          <w:sz w:val="24"/>
          <w:szCs w:val="24"/>
        </w:rPr>
        <w:t xml:space="preserve"> problematize</w:t>
      </w:r>
      <w:r w:rsidR="00424F3D" w:rsidRPr="00517478">
        <w:rPr>
          <w:rFonts w:ascii="Times New Roman" w:hAnsi="Times New Roman"/>
          <w:sz w:val="24"/>
          <w:szCs w:val="24"/>
        </w:rPr>
        <w:t xml:space="preserve"> and call out this racist behavior, in hopes that it would deter students from engaging in these types of activities during Halloween. </w:t>
      </w:r>
    </w:p>
    <w:p w14:paraId="0F061328" w14:textId="77777777" w:rsidR="00B332EF" w:rsidRDefault="00511380">
      <w:r>
        <w:rPr>
          <w:noProof/>
        </w:rPr>
        <w:drawing>
          <wp:inline distT="114300" distB="114300" distL="114300" distR="114300" wp14:anchorId="3F5A1D59" wp14:editId="7F24C0E3">
            <wp:extent cx="5943600" cy="63500"/>
            <wp:effectExtent l="0" t="0" r="0" b="0"/>
            <wp:docPr id="4"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6"/>
                    <a:srcRect/>
                    <a:stretch>
                      <a:fillRect/>
                    </a:stretch>
                  </pic:blipFill>
                  <pic:spPr>
                    <a:xfrm>
                      <a:off x="0" y="0"/>
                      <a:ext cx="5943600" cy="63500"/>
                    </a:xfrm>
                    <a:prstGeom prst="rect">
                      <a:avLst/>
                    </a:prstGeom>
                    <a:ln/>
                  </pic:spPr>
                </pic:pic>
              </a:graphicData>
            </a:graphic>
          </wp:inline>
        </w:drawing>
      </w:r>
      <w:r>
        <w:rPr>
          <w:rFonts w:ascii="Times New Roman" w:eastAsia="Times New Roman" w:hAnsi="Times New Roman" w:cs="Times New Roman"/>
          <w:sz w:val="24"/>
        </w:rPr>
        <w:t xml:space="preserve"> </w:t>
      </w:r>
    </w:p>
    <w:p w14:paraId="41460DD6" w14:textId="77777777" w:rsidR="00B332EF" w:rsidRDefault="00511380" w:rsidP="00517478">
      <w:pPr>
        <w:jc w:val="center"/>
        <w:rPr>
          <w:rFonts w:ascii="Times New Roman" w:eastAsia="Times New Roman" w:hAnsi="Times New Roman" w:cs="Times New Roman"/>
          <w:sz w:val="24"/>
        </w:rPr>
      </w:pPr>
      <w:r>
        <w:rPr>
          <w:rFonts w:ascii="Times New Roman" w:eastAsia="Times New Roman" w:hAnsi="Times New Roman" w:cs="Times New Roman"/>
          <w:sz w:val="24"/>
        </w:rPr>
        <w:t>Resolution Summary</w:t>
      </w:r>
    </w:p>
    <w:p w14:paraId="3A55C538" w14:textId="77777777" w:rsidR="00424F3D" w:rsidRDefault="00424F3D" w:rsidP="00424F3D">
      <w:pPr>
        <w:jc w:val="center"/>
      </w:pPr>
    </w:p>
    <w:p w14:paraId="378DB345" w14:textId="4E62F187" w:rsidR="00B332EF" w:rsidRDefault="00424F3D">
      <w:r>
        <w:rPr>
          <w:rFonts w:ascii="Times New Roman" w:eastAsia="Times New Roman" w:hAnsi="Times New Roman" w:cs="Times New Roman"/>
          <w:sz w:val="24"/>
        </w:rPr>
        <w:t>This resolution seeks to support the Halloween Campaign “</w:t>
      </w:r>
      <w:r w:rsidR="00517478">
        <w:rPr>
          <w:rFonts w:ascii="Times New Roman" w:eastAsia="Times New Roman" w:hAnsi="Times New Roman" w:cs="Times New Roman"/>
          <w:sz w:val="24"/>
        </w:rPr>
        <w:t>We’re a Culture, Not a Costume.” At minimum, CU student government wants to acknowledge that racism within the larger context of social climate issues, take place on the University setting. But further more we want to inform the student body at large that we do not tolerate nor support students engaging in behavior that otherizes and marginalizes students that are historically underrepresented on campus. This is also a step toward engaging in work that attempts to resolve the many social climate issue that</w:t>
      </w:r>
      <w:r w:rsidR="006A1646">
        <w:rPr>
          <w:rFonts w:ascii="Times New Roman" w:eastAsia="Times New Roman" w:hAnsi="Times New Roman" w:cs="Times New Roman"/>
          <w:sz w:val="24"/>
        </w:rPr>
        <w:t xml:space="preserve"> the University of Colorado at </w:t>
      </w:r>
      <w:r w:rsidR="00517478">
        <w:rPr>
          <w:rFonts w:ascii="Times New Roman" w:eastAsia="Times New Roman" w:hAnsi="Times New Roman" w:cs="Times New Roman"/>
          <w:sz w:val="24"/>
        </w:rPr>
        <w:t>Boulder faces. By promoting</w:t>
      </w:r>
      <w:r w:rsidR="006A1646">
        <w:rPr>
          <w:rFonts w:ascii="Times New Roman" w:eastAsia="Times New Roman" w:hAnsi="Times New Roman" w:cs="Times New Roman"/>
          <w:sz w:val="24"/>
        </w:rPr>
        <w:t xml:space="preserve">, advertising and tabling about this campaign through CUSG outlets we hope to inform the student body at large that every member of the University of Colorado at Boulder has the right to fell safe on campus.  </w:t>
      </w:r>
    </w:p>
    <w:p w14:paraId="52232074" w14:textId="77777777" w:rsidR="00B332EF" w:rsidRDefault="00B332EF"/>
    <w:p w14:paraId="28A0D96F" w14:textId="77777777" w:rsidR="00B332EF" w:rsidRDefault="00511380">
      <w:r>
        <w:rPr>
          <w:noProof/>
        </w:rPr>
        <w:drawing>
          <wp:inline distT="114300" distB="114300" distL="114300" distR="114300" wp14:anchorId="4008B156" wp14:editId="2888073C">
            <wp:extent cx="5943600" cy="63500"/>
            <wp:effectExtent l="0" t="0" r="0" b="0"/>
            <wp:docPr id="3"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
                    <a:srcRect/>
                    <a:stretch>
                      <a:fillRect/>
                    </a:stretch>
                  </pic:blipFill>
                  <pic:spPr>
                    <a:xfrm>
                      <a:off x="0" y="0"/>
                      <a:ext cx="5943600" cy="63500"/>
                    </a:xfrm>
                    <a:prstGeom prst="rect">
                      <a:avLst/>
                    </a:prstGeom>
                    <a:ln/>
                  </pic:spPr>
                </pic:pic>
              </a:graphicData>
            </a:graphic>
          </wp:inline>
        </w:drawing>
      </w:r>
      <w:r>
        <w:rPr>
          <w:rFonts w:ascii="Times New Roman" w:eastAsia="Times New Roman" w:hAnsi="Times New Roman" w:cs="Times New Roman"/>
          <w:sz w:val="24"/>
        </w:rPr>
        <w:t xml:space="preserve"> </w:t>
      </w:r>
    </w:p>
    <w:p w14:paraId="3DC24241" w14:textId="77777777" w:rsidR="00B332EF" w:rsidRDefault="00511380">
      <w:r>
        <w:rPr>
          <w:rFonts w:ascii="Times New Roman" w:eastAsia="Times New Roman" w:hAnsi="Times New Roman" w:cs="Times New Roman"/>
          <w:sz w:val="24"/>
        </w:rPr>
        <w:t xml:space="preserve"> </w:t>
      </w:r>
    </w:p>
    <w:p w14:paraId="607483AA" w14:textId="77777777" w:rsidR="00B332EF" w:rsidRDefault="00511380">
      <w:r>
        <w:rPr>
          <w:rFonts w:ascii="Times New Roman" w:eastAsia="Times New Roman" w:hAnsi="Times New Roman" w:cs="Times New Roman"/>
          <w:b/>
          <w:sz w:val="24"/>
        </w:rPr>
        <w:t>Whereas,</w:t>
      </w:r>
      <w:r>
        <w:rPr>
          <w:rFonts w:ascii="Times New Roman" w:eastAsia="Times New Roman" w:hAnsi="Times New Roman" w:cs="Times New Roman"/>
          <w:sz w:val="24"/>
        </w:rPr>
        <w:t xml:space="preserve"> every member of the University of Colorado at Boulder has the right to feel safe on this campus and within the greater Boulder community;</w:t>
      </w:r>
    </w:p>
    <w:p w14:paraId="70EBF89B" w14:textId="23F0D764" w:rsidR="00B332EF" w:rsidRDefault="00511380">
      <w:r>
        <w:rPr>
          <w:rFonts w:ascii="Times New Roman" w:eastAsia="Times New Roman" w:hAnsi="Times New Roman" w:cs="Times New Roman"/>
          <w:sz w:val="24"/>
        </w:rPr>
        <w:br/>
      </w:r>
      <w:r>
        <w:rPr>
          <w:rFonts w:ascii="Times New Roman" w:eastAsia="Times New Roman" w:hAnsi="Times New Roman" w:cs="Times New Roman"/>
          <w:b/>
          <w:sz w:val="24"/>
        </w:rPr>
        <w:t>Whereas,</w:t>
      </w:r>
      <w:r>
        <w:rPr>
          <w:rFonts w:ascii="Times New Roman" w:eastAsia="Times New Roman" w:hAnsi="Times New Roman" w:cs="Times New Roman"/>
          <w:sz w:val="24"/>
        </w:rPr>
        <w:t xml:space="preserve"> </w:t>
      </w:r>
      <w:r w:rsidR="00E80734">
        <w:rPr>
          <w:rFonts w:ascii="Times New Roman" w:eastAsia="Times New Roman" w:hAnsi="Times New Roman" w:cs="Times New Roman"/>
          <w:sz w:val="24"/>
        </w:rPr>
        <w:t xml:space="preserve">members of the University of Colorado at Boulder have the right to have their identity </w:t>
      </w:r>
      <w:r w:rsidR="006F53E3">
        <w:rPr>
          <w:rFonts w:ascii="Times New Roman" w:eastAsia="Times New Roman" w:hAnsi="Times New Roman" w:cs="Times New Roman"/>
          <w:sz w:val="24"/>
        </w:rPr>
        <w:t>respected;</w:t>
      </w:r>
    </w:p>
    <w:p w14:paraId="27AD4912" w14:textId="77777777" w:rsidR="00B332EF" w:rsidRDefault="00B332EF"/>
    <w:p w14:paraId="4AECCE60" w14:textId="0218FAB7" w:rsidR="00B332EF" w:rsidRDefault="00511380" w:rsidP="0036578A">
      <w:pPr>
        <w:rPr>
          <w:rFonts w:ascii="Times New Roman" w:eastAsia="Times New Roman" w:hAnsi="Times New Roman" w:cs="Times New Roman"/>
          <w:sz w:val="24"/>
        </w:rPr>
      </w:pPr>
      <w:r>
        <w:rPr>
          <w:rFonts w:ascii="Times New Roman" w:eastAsia="Times New Roman" w:hAnsi="Times New Roman" w:cs="Times New Roman"/>
          <w:b/>
          <w:sz w:val="24"/>
        </w:rPr>
        <w:t>Whereas,</w:t>
      </w:r>
      <w:r>
        <w:rPr>
          <w:rFonts w:ascii="Times New Roman" w:eastAsia="Times New Roman" w:hAnsi="Times New Roman" w:cs="Times New Roman"/>
          <w:sz w:val="24"/>
        </w:rPr>
        <w:t xml:space="preserve"> </w:t>
      </w:r>
      <w:r w:rsidR="0036578A">
        <w:rPr>
          <w:rFonts w:ascii="Times New Roman" w:eastAsia="Times New Roman" w:hAnsi="Times New Roman" w:cs="Times New Roman"/>
          <w:sz w:val="24"/>
        </w:rPr>
        <w:t>the University of Colorado at Boulder community should provide an inclusive campus environment by respectin</w:t>
      </w:r>
      <w:r w:rsidR="006F53E3">
        <w:rPr>
          <w:rFonts w:ascii="Times New Roman" w:eastAsia="Times New Roman" w:hAnsi="Times New Roman" w:cs="Times New Roman"/>
          <w:sz w:val="24"/>
        </w:rPr>
        <w:t>g all community members culture;</w:t>
      </w:r>
    </w:p>
    <w:p w14:paraId="3E56F73C" w14:textId="77777777" w:rsidR="0036578A" w:rsidRDefault="0036578A" w:rsidP="0036578A"/>
    <w:p w14:paraId="79B6207F" w14:textId="1356FA80" w:rsidR="00B332EF" w:rsidRDefault="00511380">
      <w:r>
        <w:rPr>
          <w:rFonts w:ascii="Times New Roman" w:eastAsia="Times New Roman" w:hAnsi="Times New Roman" w:cs="Times New Roman"/>
          <w:b/>
          <w:sz w:val="24"/>
        </w:rPr>
        <w:t>Whereas,</w:t>
      </w:r>
      <w:r>
        <w:rPr>
          <w:rFonts w:ascii="Times New Roman" w:eastAsia="Times New Roman" w:hAnsi="Times New Roman" w:cs="Times New Roman"/>
          <w:sz w:val="24"/>
        </w:rPr>
        <w:t xml:space="preserve"> </w:t>
      </w:r>
      <w:r w:rsidR="0036578A">
        <w:rPr>
          <w:rFonts w:ascii="Times New Roman" w:eastAsia="Times New Roman" w:hAnsi="Times New Roman" w:cs="Times New Roman"/>
          <w:sz w:val="24"/>
        </w:rPr>
        <w:t xml:space="preserve">a University of Colorado at Boulder </w:t>
      </w:r>
      <w:r w:rsidR="006F53E3">
        <w:rPr>
          <w:rFonts w:ascii="Times New Roman" w:eastAsia="Times New Roman" w:hAnsi="Times New Roman" w:cs="Times New Roman"/>
          <w:sz w:val="24"/>
        </w:rPr>
        <w:t>students’</w:t>
      </w:r>
      <w:r w:rsidR="0036578A">
        <w:rPr>
          <w:rFonts w:ascii="Times New Roman" w:eastAsia="Times New Roman" w:hAnsi="Times New Roman" w:cs="Times New Roman"/>
          <w:sz w:val="24"/>
        </w:rPr>
        <w:t xml:space="preserve"> identity should not be used as a costume, regardless if the intention is humorous</w:t>
      </w:r>
      <w:r w:rsidR="006F53E3">
        <w:rPr>
          <w:rFonts w:ascii="Times New Roman" w:eastAsia="Times New Roman" w:hAnsi="Times New Roman" w:cs="Times New Roman"/>
          <w:sz w:val="24"/>
        </w:rPr>
        <w:t>;</w:t>
      </w:r>
      <w:r w:rsidR="0036578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14:paraId="5B09B05B" w14:textId="77777777" w:rsidR="00B332EF" w:rsidRDefault="00511380">
      <w:r>
        <w:rPr>
          <w:rFonts w:ascii="Times New Roman" w:eastAsia="Times New Roman" w:hAnsi="Times New Roman" w:cs="Times New Roman"/>
          <w:sz w:val="24"/>
        </w:rPr>
        <w:t xml:space="preserve"> </w:t>
      </w:r>
    </w:p>
    <w:p w14:paraId="1DBF7597" w14:textId="7A1DDA67" w:rsidR="00B332EF" w:rsidRDefault="00511380">
      <w:r>
        <w:rPr>
          <w:rFonts w:ascii="Times New Roman" w:eastAsia="Times New Roman" w:hAnsi="Times New Roman" w:cs="Times New Roman"/>
          <w:b/>
          <w:sz w:val="24"/>
        </w:rPr>
        <w:t xml:space="preserve">Whereas, </w:t>
      </w:r>
      <w:r w:rsidR="006F53E3" w:rsidRPr="006F53E3">
        <w:rPr>
          <w:rFonts w:ascii="Times New Roman" w:eastAsia="Times New Roman" w:hAnsi="Times New Roman" w:cs="Times New Roman"/>
          <w:sz w:val="24"/>
          <w:szCs w:val="24"/>
        </w:rPr>
        <w:t>this is a reoccurring campaign, brought to campus by Student Affairs in 2013</w:t>
      </w:r>
      <w:r w:rsidR="006F53E3">
        <w:rPr>
          <w:rFonts w:ascii="Times New Roman" w:eastAsia="Times New Roman" w:hAnsi="Times New Roman" w:cs="Times New Roman"/>
          <w:sz w:val="24"/>
          <w:szCs w:val="24"/>
        </w:rPr>
        <w:t>;</w:t>
      </w:r>
      <w:r w:rsidR="006F53E3">
        <w:rPr>
          <w:rFonts w:ascii="Times New Roman" w:eastAsia="Times New Roman" w:hAnsi="Times New Roman" w:cs="Times New Roman"/>
          <w:b/>
          <w:sz w:val="24"/>
        </w:rPr>
        <w:t xml:space="preserve"> </w:t>
      </w:r>
    </w:p>
    <w:p w14:paraId="0024639E" w14:textId="77777777" w:rsidR="00143535" w:rsidRDefault="00143535">
      <w:pPr>
        <w:rPr>
          <w:rFonts w:ascii="Times New Roman" w:eastAsia="Times New Roman" w:hAnsi="Times New Roman" w:cs="Times New Roman"/>
          <w:b/>
          <w:sz w:val="24"/>
        </w:rPr>
      </w:pPr>
    </w:p>
    <w:p w14:paraId="0F0E5747" w14:textId="77777777" w:rsidR="00C03EEF" w:rsidRDefault="00C03EEF">
      <w:pPr>
        <w:rPr>
          <w:rFonts w:ascii="Times New Roman" w:eastAsia="Times New Roman" w:hAnsi="Times New Roman" w:cs="Times New Roman"/>
          <w:b/>
          <w:sz w:val="24"/>
        </w:rPr>
      </w:pPr>
    </w:p>
    <w:p w14:paraId="3436FF15" w14:textId="77777777" w:rsidR="00B332EF" w:rsidRDefault="00511380">
      <w:r>
        <w:rPr>
          <w:rFonts w:ascii="Times New Roman" w:eastAsia="Times New Roman" w:hAnsi="Times New Roman" w:cs="Times New Roman"/>
          <w:b/>
          <w:sz w:val="24"/>
        </w:rPr>
        <w:lastRenderedPageBreak/>
        <w:t>THEREFORE BE IT RESOLVED by the University of Colorado Student Government THAT:</w:t>
      </w:r>
    </w:p>
    <w:p w14:paraId="3CE4AAFE" w14:textId="77777777" w:rsidR="00B332EF" w:rsidRDefault="00511380">
      <w:r>
        <w:rPr>
          <w:rFonts w:ascii="Times New Roman" w:eastAsia="Times New Roman" w:hAnsi="Times New Roman" w:cs="Times New Roman"/>
          <w:sz w:val="24"/>
        </w:rPr>
        <w:t xml:space="preserve"> </w:t>
      </w:r>
    </w:p>
    <w:p w14:paraId="2B80A093" w14:textId="77777777" w:rsidR="00B332EF" w:rsidRDefault="00511380">
      <w:r>
        <w:rPr>
          <w:rFonts w:ascii="Times New Roman" w:eastAsia="Times New Roman" w:hAnsi="Times New Roman" w:cs="Times New Roman"/>
          <w:sz w:val="24"/>
        </w:rPr>
        <w:t>Section 1.</w:t>
      </w:r>
    </w:p>
    <w:p w14:paraId="009CFA21" w14:textId="1401310D" w:rsidR="00B332EF" w:rsidRDefault="005201BD">
      <w:r>
        <w:rPr>
          <w:rFonts w:ascii="Times New Roman" w:eastAsia="Times New Roman" w:hAnsi="Times New Roman" w:cs="Times New Roman"/>
          <w:sz w:val="24"/>
        </w:rPr>
        <w:t xml:space="preserve">CUSG </w:t>
      </w:r>
      <w:r w:rsidR="00143535">
        <w:rPr>
          <w:rFonts w:ascii="Times New Roman" w:eastAsia="Times New Roman" w:hAnsi="Times New Roman" w:cs="Times New Roman"/>
          <w:sz w:val="24"/>
        </w:rPr>
        <w:t xml:space="preserve">will support the “We’re a Culture, Not Costume” campaign being promoted by the Student Affairs office.  </w:t>
      </w:r>
    </w:p>
    <w:p w14:paraId="2134657C" w14:textId="77777777" w:rsidR="00B332EF" w:rsidRDefault="00B332EF"/>
    <w:p w14:paraId="722600F0" w14:textId="77777777" w:rsidR="00B332EF" w:rsidRDefault="00511380">
      <w:r>
        <w:rPr>
          <w:rFonts w:ascii="Times New Roman" w:eastAsia="Times New Roman" w:hAnsi="Times New Roman" w:cs="Times New Roman"/>
          <w:sz w:val="24"/>
        </w:rPr>
        <w:t>Section 2.</w:t>
      </w:r>
    </w:p>
    <w:p w14:paraId="36FEFA0D" w14:textId="77777777" w:rsidR="00B332EF" w:rsidRDefault="00511380">
      <w:r>
        <w:rPr>
          <w:rFonts w:ascii="Times New Roman" w:eastAsia="Times New Roman" w:hAnsi="Times New Roman" w:cs="Times New Roman"/>
          <w:sz w:val="24"/>
        </w:rPr>
        <w:t xml:space="preserve">Upon passage of this resolution, </w:t>
      </w:r>
      <w:r w:rsidR="00143535">
        <w:rPr>
          <w:rFonts w:ascii="Times New Roman" w:eastAsia="Times New Roman" w:hAnsi="Times New Roman" w:cs="Times New Roman"/>
          <w:sz w:val="24"/>
        </w:rPr>
        <w:t xml:space="preserve">Student Government will support this campaign by promoting it on their social media sites, including Facebook, Twitter, and our website.  </w:t>
      </w:r>
    </w:p>
    <w:p w14:paraId="6ECB9485" w14:textId="77777777" w:rsidR="00B332EF" w:rsidRDefault="00B332EF"/>
    <w:p w14:paraId="130D9D51" w14:textId="77777777" w:rsidR="00B332EF" w:rsidRDefault="00511380">
      <w:r>
        <w:rPr>
          <w:rFonts w:ascii="Times New Roman" w:eastAsia="Times New Roman" w:hAnsi="Times New Roman" w:cs="Times New Roman"/>
          <w:sz w:val="24"/>
        </w:rPr>
        <w:t xml:space="preserve">Section 3. </w:t>
      </w:r>
    </w:p>
    <w:p w14:paraId="0C58EE97" w14:textId="77777777" w:rsidR="00B332EF" w:rsidRDefault="00511380">
      <w:r>
        <w:rPr>
          <w:rFonts w:ascii="Times New Roman" w:eastAsia="Times New Roman" w:hAnsi="Times New Roman" w:cs="Times New Roman"/>
          <w:sz w:val="24"/>
        </w:rPr>
        <w:t xml:space="preserve">Upon passage of this resolution, </w:t>
      </w:r>
      <w:r w:rsidR="00143535">
        <w:rPr>
          <w:rFonts w:ascii="Times New Roman" w:eastAsia="Times New Roman" w:hAnsi="Times New Roman" w:cs="Times New Roman"/>
          <w:sz w:val="24"/>
        </w:rPr>
        <w:t xml:space="preserve">it is advised that Legislative Council will use this resolution and campaign as a tabling subject the week of Halloween. </w:t>
      </w:r>
    </w:p>
    <w:p w14:paraId="4AC5D93E" w14:textId="77777777" w:rsidR="00B332EF" w:rsidRDefault="00B332EF"/>
    <w:p w14:paraId="232BF6D1" w14:textId="77777777" w:rsidR="00143535" w:rsidRDefault="00511380" w:rsidP="00143535">
      <w:pPr>
        <w:rPr>
          <w:rFonts w:ascii="Times New Roman" w:eastAsia="Times New Roman" w:hAnsi="Times New Roman" w:cs="Times New Roman"/>
          <w:sz w:val="24"/>
        </w:rPr>
      </w:pPr>
      <w:r>
        <w:rPr>
          <w:rFonts w:ascii="Times New Roman" w:eastAsia="Times New Roman" w:hAnsi="Times New Roman" w:cs="Times New Roman"/>
          <w:sz w:val="24"/>
        </w:rPr>
        <w:t>Section 4.</w:t>
      </w:r>
      <w:r w:rsidR="00143535" w:rsidRPr="00143535">
        <w:rPr>
          <w:rFonts w:ascii="Times New Roman" w:eastAsia="Times New Roman" w:hAnsi="Times New Roman" w:cs="Times New Roman"/>
          <w:sz w:val="24"/>
        </w:rPr>
        <w:t xml:space="preserve"> </w:t>
      </w:r>
    </w:p>
    <w:p w14:paraId="68A87ADA" w14:textId="77777777" w:rsidR="00143535" w:rsidRDefault="00143535" w:rsidP="00143535">
      <w:r>
        <w:rPr>
          <w:rFonts w:ascii="Times New Roman" w:eastAsia="Times New Roman" w:hAnsi="Times New Roman" w:cs="Times New Roman"/>
          <w:sz w:val="24"/>
        </w:rPr>
        <w:t>This resolution shall take effect upon passage by the legislative council and upon either obtaining the signature of two Tri-Executives or the lapse of six days without action by the Tri-Executives.</w:t>
      </w:r>
    </w:p>
    <w:p w14:paraId="227DEF9D" w14:textId="77777777" w:rsidR="00B332EF" w:rsidRDefault="00B332EF"/>
    <w:p w14:paraId="545E1B86" w14:textId="77777777" w:rsidR="00B332EF" w:rsidRDefault="00B332EF"/>
    <w:p w14:paraId="3952B414" w14:textId="77777777" w:rsidR="00B332EF" w:rsidRDefault="00B332EF"/>
    <w:p w14:paraId="34D33949" w14:textId="77777777" w:rsidR="00B332EF" w:rsidRDefault="00B332EF"/>
    <w:p w14:paraId="26496D14" w14:textId="77777777" w:rsidR="00B332EF" w:rsidRDefault="00B332EF"/>
    <w:p w14:paraId="69EA5DA6" w14:textId="77777777" w:rsidR="00B332EF" w:rsidRDefault="00B332EF"/>
    <w:p w14:paraId="5F178AC9" w14:textId="77777777" w:rsidR="00B332EF" w:rsidRDefault="00B332EF"/>
    <w:p w14:paraId="253426ED" w14:textId="77777777" w:rsidR="00B332EF" w:rsidRDefault="00B332EF"/>
    <w:p w14:paraId="5CC606C5" w14:textId="77777777" w:rsidR="00B332EF" w:rsidRDefault="00B332EF"/>
    <w:p w14:paraId="33FEA802" w14:textId="77777777" w:rsidR="00B332EF" w:rsidRDefault="00B332EF"/>
    <w:p w14:paraId="1E31AAA4" w14:textId="6D1CAB28" w:rsidR="00C03EEF" w:rsidRPr="00E80734" w:rsidRDefault="00C03EEF"/>
    <w:p w14:paraId="726C1D0F" w14:textId="77777777" w:rsidR="00C03EEF" w:rsidRDefault="00C03EEF">
      <w:pPr>
        <w:rPr>
          <w:rFonts w:ascii="Times New Roman" w:eastAsia="Times New Roman" w:hAnsi="Times New Roman" w:cs="Times New Roman"/>
          <w:sz w:val="24"/>
        </w:rPr>
      </w:pPr>
    </w:p>
    <w:p w14:paraId="38A3AD3B" w14:textId="77777777" w:rsidR="00C03EEF" w:rsidRDefault="00C03EEF">
      <w:pPr>
        <w:rPr>
          <w:rFonts w:ascii="Times New Roman" w:eastAsia="Times New Roman" w:hAnsi="Times New Roman" w:cs="Times New Roman"/>
          <w:sz w:val="24"/>
        </w:rPr>
      </w:pPr>
    </w:p>
    <w:p w14:paraId="7A396FBF" w14:textId="77777777" w:rsidR="00630D1E" w:rsidRDefault="00630D1E" w:rsidP="00630D1E">
      <w:pPr>
        <w:rPr>
          <w:rFonts w:ascii="Times New Roman" w:eastAsia="Times New Roman" w:hAnsi="Times New Roman" w:cs="Times New Roman"/>
          <w:b/>
          <w:sz w:val="24"/>
        </w:rPr>
      </w:pPr>
      <w:r>
        <w:rPr>
          <w:rFonts w:ascii="Times New Roman" w:eastAsia="Times New Roman" w:hAnsi="Times New Roman" w:cs="Times New Roman"/>
          <w:b/>
          <w:sz w:val="24"/>
        </w:rPr>
        <w:t>______________________________________________________________________________</w:t>
      </w:r>
    </w:p>
    <w:p w14:paraId="0880DEE3" w14:textId="77777777" w:rsidR="00B332EF" w:rsidRDefault="00511380" w:rsidP="00630D1E">
      <w:pPr>
        <w:jc w:val="center"/>
        <w:rPr>
          <w:rFonts w:ascii="Times New Roman" w:eastAsia="Times New Roman" w:hAnsi="Times New Roman" w:cs="Times New Roman"/>
          <w:b/>
          <w:sz w:val="24"/>
        </w:rPr>
      </w:pPr>
      <w:r w:rsidRPr="00630D1E">
        <w:rPr>
          <w:rFonts w:ascii="Times New Roman" w:eastAsia="Times New Roman" w:hAnsi="Times New Roman" w:cs="Times New Roman"/>
          <w:b/>
          <w:sz w:val="24"/>
        </w:rPr>
        <w:t>Vote Count</w:t>
      </w:r>
    </w:p>
    <w:p w14:paraId="52F35E8A" w14:textId="77777777" w:rsidR="00630D1E" w:rsidRDefault="00630D1E" w:rsidP="00630D1E">
      <w:pPr>
        <w:jc w:val="center"/>
        <w:rPr>
          <w:rFonts w:ascii="Times New Roman" w:eastAsia="Times New Roman" w:hAnsi="Times New Roman" w:cs="Times New Roman"/>
          <w:b/>
          <w:sz w:val="24"/>
        </w:rPr>
      </w:pPr>
    </w:p>
    <w:p w14:paraId="5D7EB730" w14:textId="7C201117" w:rsidR="00630D1E" w:rsidRDefault="00A921F9" w:rsidP="00A921F9">
      <w:pPr>
        <w:rPr>
          <w:rFonts w:ascii="Times New Roman" w:eastAsia="Times New Roman" w:hAnsi="Times New Roman" w:cs="Times New Roman"/>
          <w:b/>
          <w:sz w:val="24"/>
        </w:rPr>
      </w:pPr>
      <w:r>
        <w:rPr>
          <w:rFonts w:ascii="Times New Roman" w:eastAsia="Times New Roman" w:hAnsi="Times New Roman" w:cs="Times New Roman"/>
          <w:b/>
          <w:sz w:val="24"/>
        </w:rPr>
        <w:t>10/16/14</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Passed on 1</w:t>
      </w:r>
      <w:r w:rsidRPr="00A921F9">
        <w:rPr>
          <w:rFonts w:ascii="Times New Roman" w:eastAsia="Times New Roman" w:hAnsi="Times New Roman" w:cs="Times New Roman"/>
          <w:b/>
          <w:sz w:val="24"/>
          <w:vertAlign w:val="superscript"/>
        </w:rPr>
        <w:t>st</w:t>
      </w:r>
      <w:r>
        <w:rPr>
          <w:rFonts w:ascii="Times New Roman" w:eastAsia="Times New Roman" w:hAnsi="Times New Roman" w:cs="Times New Roman"/>
          <w:b/>
          <w:sz w:val="24"/>
        </w:rPr>
        <w:t xml:space="preserve"> Reading</w:t>
      </w:r>
      <w:r>
        <w:rPr>
          <w:rFonts w:ascii="Times New Roman" w:eastAsia="Times New Roman" w:hAnsi="Times New Roman" w:cs="Times New Roman"/>
          <w:b/>
          <w:sz w:val="24"/>
        </w:rPr>
        <w:tab/>
      </w:r>
      <w:bookmarkStart w:id="0" w:name="_GoBack"/>
      <w:bookmarkEnd w:id="0"/>
      <w:r>
        <w:rPr>
          <w:rFonts w:ascii="Times New Roman" w:eastAsia="Times New Roman" w:hAnsi="Times New Roman" w:cs="Times New Roman"/>
          <w:b/>
          <w:sz w:val="24"/>
        </w:rPr>
        <w:tab/>
      </w:r>
      <w:r>
        <w:rPr>
          <w:rFonts w:ascii="Times New Roman" w:eastAsia="Times New Roman" w:hAnsi="Times New Roman" w:cs="Times New Roman"/>
          <w:b/>
          <w:sz w:val="24"/>
        </w:rPr>
        <w:tab/>
        <w:t>Acclam</w:t>
      </w:r>
      <w:r w:rsidR="00167667">
        <w:rPr>
          <w:rFonts w:ascii="Times New Roman" w:eastAsia="Times New Roman" w:hAnsi="Times New Roman" w:cs="Times New Roman"/>
          <w:b/>
          <w:sz w:val="24"/>
        </w:rPr>
        <w:t>a</w:t>
      </w:r>
      <w:r>
        <w:rPr>
          <w:rFonts w:ascii="Times New Roman" w:eastAsia="Times New Roman" w:hAnsi="Times New Roman" w:cs="Times New Roman"/>
          <w:b/>
          <w:sz w:val="24"/>
        </w:rPr>
        <w:t>tion</w:t>
      </w:r>
    </w:p>
    <w:p w14:paraId="61468B38" w14:textId="77777777" w:rsidR="00630D1E" w:rsidRDefault="00630D1E" w:rsidP="00630D1E">
      <w:pPr>
        <w:jc w:val="center"/>
        <w:rPr>
          <w:rFonts w:ascii="Times New Roman" w:eastAsia="Times New Roman" w:hAnsi="Times New Roman" w:cs="Times New Roman"/>
          <w:b/>
          <w:sz w:val="24"/>
        </w:rPr>
      </w:pPr>
    </w:p>
    <w:p w14:paraId="6A57DAED" w14:textId="77777777" w:rsidR="00630D1E" w:rsidRDefault="00630D1E">
      <w:r>
        <w:rPr>
          <w:rFonts w:ascii="Times New Roman" w:eastAsia="Times New Roman" w:hAnsi="Times New Roman" w:cs="Times New Roman"/>
          <w:b/>
          <w:sz w:val="24"/>
        </w:rPr>
        <w:t>______________________________________________________________________________</w:t>
      </w:r>
    </w:p>
    <w:p w14:paraId="4776B267" w14:textId="77777777" w:rsidR="00630D1E" w:rsidRDefault="00630D1E" w:rsidP="00630D1E">
      <w:pPr>
        <w:rPr>
          <w:rFonts w:ascii="Times New Roman" w:eastAsia="Times New Roman" w:hAnsi="Times New Roman" w:cs="Times New Roman"/>
          <w:b/>
          <w:sz w:val="24"/>
        </w:rPr>
      </w:pPr>
    </w:p>
    <w:p w14:paraId="2FA7005F" w14:textId="77777777" w:rsidR="00630D1E" w:rsidRDefault="00630D1E" w:rsidP="00630D1E">
      <w:pPr>
        <w:rPr>
          <w:rFonts w:ascii="Times New Roman" w:eastAsia="Times New Roman" w:hAnsi="Times New Roman" w:cs="Times New Roman"/>
          <w:b/>
          <w:sz w:val="24"/>
        </w:rPr>
      </w:pPr>
    </w:p>
    <w:p w14:paraId="34C60604" w14:textId="77777777" w:rsidR="00630D1E" w:rsidRDefault="00630D1E" w:rsidP="00630D1E">
      <w:pPr>
        <w:rPr>
          <w:rFonts w:ascii="Times New Roman" w:eastAsia="Times New Roman" w:hAnsi="Times New Roman" w:cs="Times New Roman"/>
          <w:b/>
          <w:sz w:val="24"/>
        </w:rPr>
      </w:pPr>
    </w:p>
    <w:p w14:paraId="2BE1A890" w14:textId="77777777" w:rsidR="00630D1E" w:rsidRPr="00630D1E" w:rsidRDefault="00630D1E" w:rsidP="00630D1E">
      <w:pPr>
        <w:rPr>
          <w:b/>
        </w:rPr>
      </w:pPr>
    </w:p>
    <w:p w14:paraId="0B0C5F60" w14:textId="77777777" w:rsidR="00B332EF" w:rsidRDefault="00511380">
      <w:r>
        <w:rPr>
          <w:rFonts w:ascii="Times New Roman" w:eastAsia="Times New Roman" w:hAnsi="Times New Roman" w:cs="Times New Roman"/>
          <w:sz w:val="24"/>
        </w:rPr>
        <w:t xml:space="preserve"> </w:t>
      </w:r>
    </w:p>
    <w:p w14:paraId="74B3AF27" w14:textId="77777777" w:rsidR="00B332EF" w:rsidRDefault="00511380">
      <w:r>
        <w:rPr>
          <w:rFonts w:ascii="Times New Roman" w:eastAsia="Times New Roman" w:hAnsi="Times New Roman" w:cs="Times New Roman"/>
        </w:rPr>
        <w:t xml:space="preserve">____________________________                        </w:t>
      </w:r>
      <w:r>
        <w:rPr>
          <w:rFonts w:ascii="Times New Roman" w:eastAsia="Times New Roman" w:hAnsi="Times New Roman" w:cs="Times New Roman"/>
        </w:rPr>
        <w:tab/>
        <w:t>______________________________</w:t>
      </w:r>
    </w:p>
    <w:p w14:paraId="2C535DBC" w14:textId="77777777" w:rsidR="00B332EF" w:rsidRDefault="00511380">
      <w:r>
        <w:rPr>
          <w:rFonts w:ascii="Times New Roman" w:eastAsia="Times New Roman" w:hAnsi="Times New Roman" w:cs="Times New Roman"/>
        </w:rPr>
        <w:t xml:space="preserve">Juedon Kebede        </w:t>
      </w:r>
      <w:r>
        <w:rPr>
          <w:rFonts w:ascii="Times New Roman" w:eastAsia="Times New Roman" w:hAnsi="Times New Roman" w:cs="Times New Roman"/>
        </w:rPr>
        <w:tab/>
        <w:t xml:space="preserve">                                            </w:t>
      </w:r>
      <w:r>
        <w:rPr>
          <w:rFonts w:ascii="Times New Roman" w:eastAsia="Times New Roman" w:hAnsi="Times New Roman" w:cs="Times New Roman"/>
        </w:rPr>
        <w:tab/>
        <w:t>Mitchell Fenton</w:t>
      </w:r>
    </w:p>
    <w:p w14:paraId="153FC4CC" w14:textId="77777777" w:rsidR="00B332EF" w:rsidRDefault="00511380">
      <w:r>
        <w:rPr>
          <w:rFonts w:ascii="Times New Roman" w:eastAsia="Times New Roman" w:hAnsi="Times New Roman" w:cs="Times New Roman"/>
        </w:rPr>
        <w:t xml:space="preserve">President of Student Affairs                       </w:t>
      </w:r>
      <w:r>
        <w:rPr>
          <w:rFonts w:ascii="Times New Roman" w:eastAsia="Times New Roman" w:hAnsi="Times New Roman" w:cs="Times New Roman"/>
        </w:rPr>
        <w:tab/>
        <w:t xml:space="preserve">        </w:t>
      </w:r>
      <w:r>
        <w:rPr>
          <w:rFonts w:ascii="Times New Roman" w:eastAsia="Times New Roman" w:hAnsi="Times New Roman" w:cs="Times New Roman"/>
        </w:rPr>
        <w:tab/>
        <w:t>Legislative Council President</w:t>
      </w:r>
    </w:p>
    <w:p w14:paraId="4A6D953C" w14:textId="77777777" w:rsidR="00B332EF" w:rsidRDefault="00511380">
      <w:r>
        <w:rPr>
          <w:rFonts w:ascii="Times New Roman" w:eastAsia="Times New Roman" w:hAnsi="Times New Roman" w:cs="Times New Roman"/>
        </w:rPr>
        <w:t xml:space="preserve"> </w:t>
      </w:r>
    </w:p>
    <w:p w14:paraId="6902F171" w14:textId="77777777" w:rsidR="00B332EF" w:rsidRDefault="00511380">
      <w:r>
        <w:rPr>
          <w:rFonts w:ascii="Times New Roman" w:eastAsia="Times New Roman" w:hAnsi="Times New Roman" w:cs="Times New Roman"/>
        </w:rPr>
        <w:t xml:space="preserve"> </w:t>
      </w:r>
    </w:p>
    <w:p w14:paraId="30F5634E" w14:textId="77777777" w:rsidR="00B332EF" w:rsidRDefault="00511380">
      <w:r>
        <w:rPr>
          <w:rFonts w:ascii="Times New Roman" w:eastAsia="Times New Roman" w:hAnsi="Times New Roman" w:cs="Times New Roman"/>
        </w:rPr>
        <w:t xml:space="preserve">____________________________                        </w:t>
      </w:r>
      <w:r>
        <w:rPr>
          <w:rFonts w:ascii="Times New Roman" w:eastAsia="Times New Roman" w:hAnsi="Times New Roman" w:cs="Times New Roman"/>
        </w:rPr>
        <w:tab/>
        <w:t>______________________________</w:t>
      </w:r>
    </w:p>
    <w:p w14:paraId="50EF665A" w14:textId="77777777" w:rsidR="00B332EF" w:rsidRDefault="00511380">
      <w:r>
        <w:rPr>
          <w:rFonts w:ascii="Times New Roman" w:eastAsia="Times New Roman" w:hAnsi="Times New Roman" w:cs="Times New Roman"/>
        </w:rPr>
        <w:t xml:space="preserve">Lora Roberts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Chelsea Canada</w:t>
      </w:r>
    </w:p>
    <w:p w14:paraId="0B365B52" w14:textId="77777777" w:rsidR="00B332EF" w:rsidRDefault="00511380">
      <w:r>
        <w:rPr>
          <w:rFonts w:ascii="Times New Roman" w:eastAsia="Times New Roman" w:hAnsi="Times New Roman" w:cs="Times New Roman"/>
        </w:rPr>
        <w:t xml:space="preserve">President of Internal Affairs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President of External Affairs</w:t>
      </w:r>
    </w:p>
    <w:sectPr w:rsidR="00B332E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1D10C" w14:textId="77777777" w:rsidR="00517478" w:rsidRDefault="00517478">
      <w:pPr>
        <w:spacing w:line="240" w:lineRule="auto"/>
      </w:pPr>
      <w:r>
        <w:separator/>
      </w:r>
    </w:p>
  </w:endnote>
  <w:endnote w:type="continuationSeparator" w:id="0">
    <w:p w14:paraId="178E5EF1" w14:textId="77777777" w:rsidR="00517478" w:rsidRDefault="005174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0EE4E" w14:textId="77777777" w:rsidR="00517478" w:rsidRDefault="00517478">
      <w:pPr>
        <w:spacing w:line="240" w:lineRule="auto"/>
      </w:pPr>
      <w:r>
        <w:separator/>
      </w:r>
    </w:p>
  </w:footnote>
  <w:footnote w:type="continuationSeparator" w:id="0">
    <w:p w14:paraId="3ACCC800" w14:textId="77777777" w:rsidR="00517478" w:rsidRDefault="0051747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2EF"/>
    <w:rsid w:val="0000769C"/>
    <w:rsid w:val="0008617D"/>
    <w:rsid w:val="00143535"/>
    <w:rsid w:val="00167667"/>
    <w:rsid w:val="0026263A"/>
    <w:rsid w:val="00283E3C"/>
    <w:rsid w:val="00342148"/>
    <w:rsid w:val="0036578A"/>
    <w:rsid w:val="00424F3D"/>
    <w:rsid w:val="00511380"/>
    <w:rsid w:val="00517478"/>
    <w:rsid w:val="005201BD"/>
    <w:rsid w:val="005F5B72"/>
    <w:rsid w:val="006266B7"/>
    <w:rsid w:val="00630D1E"/>
    <w:rsid w:val="00665328"/>
    <w:rsid w:val="006A1646"/>
    <w:rsid w:val="006F53E3"/>
    <w:rsid w:val="00A57854"/>
    <w:rsid w:val="00A65250"/>
    <w:rsid w:val="00A921F9"/>
    <w:rsid w:val="00B332EF"/>
    <w:rsid w:val="00BE04B7"/>
    <w:rsid w:val="00C03EEF"/>
    <w:rsid w:val="00C22810"/>
    <w:rsid w:val="00E752BC"/>
    <w:rsid w:val="00E80734"/>
    <w:rsid w:val="00F60FD8"/>
    <w:rsid w:val="00FD3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CA553"/>
  <w15:docId w15:val="{BB833144-C2B4-4C73-9148-54CC55F8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3E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E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836</Words>
  <Characters>4770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Safety App Resolution .docx</vt:lpstr>
    </vt:vector>
  </TitlesOfParts>
  <Company>University of Colorado</Company>
  <LinksUpToDate>false</LinksUpToDate>
  <CharactersWithSpaces>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App Resolution .docx</dc:title>
  <dc:creator>Tyler J Romero</dc:creator>
  <cp:lastModifiedBy>Microsoft account</cp:lastModifiedBy>
  <cp:revision>2</cp:revision>
  <dcterms:created xsi:type="dcterms:W3CDTF">2014-10-21T21:43:00Z</dcterms:created>
  <dcterms:modified xsi:type="dcterms:W3CDTF">2014-10-21T21:43:00Z</dcterms:modified>
</cp:coreProperties>
</file>